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0D" w:rsidRPr="008E6E9A" w:rsidRDefault="00CF650D" w:rsidP="0046071C">
      <w:pPr>
        <w:rPr>
          <w:rFonts w:eastAsia="Calibri"/>
          <w:sz w:val="56"/>
          <w:szCs w:val="56"/>
          <w:lang w:eastAsia="en-US"/>
        </w:rPr>
      </w:pPr>
    </w:p>
    <w:p w:rsidR="000B6571" w:rsidRDefault="000B6571" w:rsidP="000B6571">
      <w:pPr>
        <w:spacing w:line="360" w:lineRule="auto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Рабочая программа по литературе для 8 класса разработана</w:t>
      </w:r>
      <w:r>
        <w:rPr>
          <w:bCs/>
          <w:i/>
          <w:iCs/>
          <w:sz w:val="22"/>
          <w:szCs w:val="22"/>
        </w:rPr>
        <w:t xml:space="preserve"> на основе</w:t>
      </w:r>
      <w:r>
        <w:rPr>
          <w:bCs/>
          <w:iCs/>
          <w:sz w:val="22"/>
          <w:szCs w:val="22"/>
        </w:rPr>
        <w:t>:</w:t>
      </w:r>
    </w:p>
    <w:p w:rsidR="000B6571" w:rsidRDefault="000B6571" w:rsidP="000B6571">
      <w:pPr>
        <w:spacing w:line="360" w:lineRule="auto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>- Федерального государствен</w:t>
      </w:r>
      <w:r w:rsidR="00772F16">
        <w:rPr>
          <w:bCs/>
          <w:iCs/>
          <w:sz w:val="22"/>
          <w:szCs w:val="22"/>
        </w:rPr>
        <w:t>ного образовательного стандарта с учетом ФОП</w:t>
      </w:r>
    </w:p>
    <w:p w:rsidR="000B6571" w:rsidRDefault="000B6571" w:rsidP="000B6571">
      <w:pPr>
        <w:spacing w:line="360" w:lineRule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- </w:t>
      </w:r>
      <w:proofErr w:type="gramStart"/>
      <w:r>
        <w:rPr>
          <w:bCs/>
          <w:iCs/>
          <w:sz w:val="22"/>
          <w:szCs w:val="22"/>
        </w:rPr>
        <w:t>примерной  «</w:t>
      </w:r>
      <w:proofErr w:type="gramEnd"/>
      <w:r>
        <w:rPr>
          <w:bCs/>
          <w:iCs/>
          <w:sz w:val="22"/>
          <w:szCs w:val="22"/>
        </w:rPr>
        <w:t xml:space="preserve">Программы по литературе для 5 – 11 классов общеобразовательной школы» / Авт.-сост.: </w:t>
      </w:r>
      <w:proofErr w:type="spellStart"/>
      <w:r>
        <w:rPr>
          <w:bCs/>
          <w:iCs/>
          <w:sz w:val="22"/>
          <w:szCs w:val="22"/>
        </w:rPr>
        <w:t>Меркин</w:t>
      </w:r>
      <w:proofErr w:type="spellEnd"/>
      <w:r>
        <w:rPr>
          <w:bCs/>
          <w:iCs/>
          <w:sz w:val="22"/>
          <w:szCs w:val="22"/>
        </w:rPr>
        <w:t xml:space="preserve"> Г. С., Зинин С. А., </w:t>
      </w:r>
      <w:proofErr w:type="spellStart"/>
      <w:r>
        <w:rPr>
          <w:bCs/>
          <w:iCs/>
          <w:sz w:val="22"/>
          <w:szCs w:val="22"/>
        </w:rPr>
        <w:t>Чалмаев</w:t>
      </w:r>
      <w:proofErr w:type="spellEnd"/>
      <w:r>
        <w:rPr>
          <w:bCs/>
          <w:iCs/>
          <w:sz w:val="22"/>
          <w:szCs w:val="22"/>
        </w:rPr>
        <w:t xml:space="preserve"> В. А. – М: «Русское слово», 2016 г.;</w:t>
      </w:r>
    </w:p>
    <w:p w:rsidR="000B6571" w:rsidRDefault="000B6571" w:rsidP="000B6571">
      <w:pPr>
        <w:spacing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>- основной образовательной программы МБОУ СШ № 17;</w:t>
      </w:r>
      <w:bookmarkStart w:id="0" w:name="_GoBack"/>
      <w:bookmarkEnd w:id="0"/>
    </w:p>
    <w:p w:rsidR="000B6571" w:rsidRDefault="000B6571" w:rsidP="000B657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 учебно – методического комплекта (учебники).</w:t>
      </w:r>
    </w:p>
    <w:p w:rsidR="000B6571" w:rsidRDefault="000B6571" w:rsidP="000B6571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Цели:</w:t>
      </w:r>
    </w:p>
    <w:p w:rsidR="000B6571" w:rsidRPr="007315FC" w:rsidRDefault="000B6571" w:rsidP="000B6571">
      <w:pPr>
        <w:pStyle w:val="a5"/>
        <w:numPr>
          <w:ilvl w:val="0"/>
          <w:numId w:val="3"/>
        </w:numPr>
        <w:spacing w:line="276" w:lineRule="auto"/>
        <w:ind w:left="709" w:hanging="425"/>
        <w:jc w:val="both"/>
      </w:pPr>
      <w:r w:rsidRPr="007315FC"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B6571" w:rsidRPr="007315FC" w:rsidRDefault="000B6571" w:rsidP="000B6571">
      <w:pPr>
        <w:pStyle w:val="a5"/>
        <w:numPr>
          <w:ilvl w:val="0"/>
          <w:numId w:val="3"/>
        </w:numPr>
        <w:spacing w:before="100" w:beforeAutospacing="1" w:after="100" w:afterAutospacing="1" w:line="276" w:lineRule="auto"/>
        <w:ind w:left="709" w:hanging="425"/>
        <w:jc w:val="both"/>
      </w:pPr>
      <w:r w:rsidRPr="007315FC">
        <w:t>развитие</w:t>
      </w:r>
      <w:r w:rsidRPr="00131C21">
        <w:rPr>
          <w:b/>
          <w:bCs/>
        </w:rPr>
        <w:t xml:space="preserve"> </w:t>
      </w:r>
      <w:r w:rsidRPr="007315FC"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0B6571" w:rsidRPr="007315FC" w:rsidRDefault="000B6571" w:rsidP="000B6571">
      <w:pPr>
        <w:pStyle w:val="a5"/>
        <w:numPr>
          <w:ilvl w:val="0"/>
          <w:numId w:val="3"/>
        </w:numPr>
        <w:spacing w:before="100" w:beforeAutospacing="1" w:after="100" w:afterAutospacing="1" w:line="276" w:lineRule="auto"/>
        <w:ind w:left="709" w:hanging="425"/>
        <w:jc w:val="both"/>
      </w:pPr>
      <w:r w:rsidRPr="007315FC"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B6571" w:rsidRDefault="000B6571" w:rsidP="000B6571">
      <w:pPr>
        <w:pStyle w:val="a5"/>
        <w:numPr>
          <w:ilvl w:val="0"/>
          <w:numId w:val="3"/>
        </w:numPr>
        <w:spacing w:before="100" w:beforeAutospacing="1" w:after="100" w:afterAutospacing="1" w:line="276" w:lineRule="auto"/>
        <w:ind w:left="709" w:hanging="425"/>
        <w:jc w:val="both"/>
      </w:pPr>
      <w:r w:rsidRPr="007315FC"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B6571" w:rsidRPr="00131C21" w:rsidRDefault="000B6571" w:rsidP="000B6571">
      <w:pPr>
        <w:pStyle w:val="a5"/>
        <w:spacing w:line="360" w:lineRule="auto"/>
        <w:ind w:hanging="720"/>
        <w:jc w:val="both"/>
        <w:rPr>
          <w:b/>
          <w:bCs/>
          <w:iCs/>
          <w:sz w:val="22"/>
          <w:szCs w:val="22"/>
        </w:rPr>
      </w:pPr>
      <w:r w:rsidRPr="00131C21">
        <w:rPr>
          <w:b/>
          <w:bCs/>
          <w:iCs/>
          <w:sz w:val="22"/>
          <w:szCs w:val="22"/>
        </w:rPr>
        <w:t>Задачи курса:</w:t>
      </w:r>
    </w:p>
    <w:p w:rsidR="000B6571" w:rsidRPr="007315FC" w:rsidRDefault="000B6571" w:rsidP="000B6571">
      <w:pPr>
        <w:numPr>
          <w:ilvl w:val="0"/>
          <w:numId w:val="2"/>
        </w:numPr>
        <w:spacing w:line="276" w:lineRule="auto"/>
        <w:jc w:val="both"/>
      </w:pPr>
      <w:r w:rsidRPr="007315FC">
        <w:t>формирование способности понимать и эстетически воспринимать произведения русской и зарубежной литературы;</w:t>
      </w:r>
    </w:p>
    <w:p w:rsidR="000B6571" w:rsidRPr="007315FC" w:rsidRDefault="000B6571" w:rsidP="000B6571">
      <w:pPr>
        <w:numPr>
          <w:ilvl w:val="0"/>
          <w:numId w:val="2"/>
        </w:numPr>
        <w:spacing w:line="276" w:lineRule="auto"/>
        <w:jc w:val="both"/>
      </w:pPr>
      <w:r w:rsidRPr="007315FC"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0B6571" w:rsidRPr="007315FC" w:rsidRDefault="000B6571" w:rsidP="000B6571">
      <w:pPr>
        <w:numPr>
          <w:ilvl w:val="0"/>
          <w:numId w:val="2"/>
        </w:numPr>
        <w:spacing w:before="100" w:beforeAutospacing="1" w:after="100" w:afterAutospacing="1" w:line="276" w:lineRule="auto"/>
        <w:jc w:val="both"/>
      </w:pPr>
      <w:r w:rsidRPr="007315FC">
        <w:t>развитие и совершенствование устной и письменной речи учащихся.</w:t>
      </w:r>
    </w:p>
    <w:p w:rsidR="000B6571" w:rsidRDefault="000B6571" w:rsidP="000B6571">
      <w:pPr>
        <w:pStyle w:val="a5"/>
        <w:tabs>
          <w:tab w:val="left" w:pos="900"/>
        </w:tabs>
        <w:spacing w:line="276" w:lineRule="auto"/>
        <w:ind w:left="1260"/>
        <w:jc w:val="both"/>
        <w:rPr>
          <w:sz w:val="22"/>
          <w:szCs w:val="22"/>
        </w:rPr>
      </w:pPr>
    </w:p>
    <w:p w:rsidR="000B6571" w:rsidRDefault="000B6571" w:rsidP="000B657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Программа обеспечена следующим  учебно – методическим  комплектом:</w:t>
      </w:r>
    </w:p>
    <w:p w:rsidR="000B6571" w:rsidRDefault="000B6571" w:rsidP="000B6571">
      <w:pPr>
        <w:pStyle w:val="a5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«Программы по литературе для 5 – 11 классов общеобразовательной школы» / Авт.-сост.: </w:t>
      </w:r>
      <w:proofErr w:type="spellStart"/>
      <w:r>
        <w:rPr>
          <w:bCs/>
          <w:iCs/>
          <w:sz w:val="22"/>
          <w:szCs w:val="22"/>
        </w:rPr>
        <w:t>Меркин</w:t>
      </w:r>
      <w:proofErr w:type="spellEnd"/>
      <w:r>
        <w:rPr>
          <w:bCs/>
          <w:iCs/>
          <w:sz w:val="22"/>
          <w:szCs w:val="22"/>
        </w:rPr>
        <w:t xml:space="preserve"> Г. С., Зинин С. А., </w:t>
      </w:r>
      <w:proofErr w:type="spellStart"/>
      <w:r>
        <w:rPr>
          <w:bCs/>
          <w:iCs/>
          <w:sz w:val="22"/>
          <w:szCs w:val="22"/>
        </w:rPr>
        <w:t>Чалмаев</w:t>
      </w:r>
      <w:proofErr w:type="spellEnd"/>
      <w:r>
        <w:rPr>
          <w:bCs/>
          <w:iCs/>
          <w:sz w:val="22"/>
          <w:szCs w:val="22"/>
        </w:rPr>
        <w:t xml:space="preserve"> В. А. – М: «Русское слово», 2016 г.</w:t>
      </w:r>
    </w:p>
    <w:p w:rsidR="000B6571" w:rsidRDefault="000B6571" w:rsidP="000B6571">
      <w:pPr>
        <w:pStyle w:val="a5"/>
        <w:numPr>
          <w:ilvl w:val="0"/>
          <w:numId w:val="1"/>
        </w:numPr>
        <w:spacing w:line="360" w:lineRule="auto"/>
        <w:jc w:val="both"/>
        <w:rPr>
          <w:rStyle w:val="FontStyle14"/>
        </w:rPr>
      </w:pPr>
      <w:r>
        <w:rPr>
          <w:bCs/>
          <w:iCs/>
          <w:sz w:val="22"/>
          <w:szCs w:val="22"/>
        </w:rPr>
        <w:t>Учебник  «</w:t>
      </w:r>
      <w:r>
        <w:rPr>
          <w:rStyle w:val="FontStyle14"/>
        </w:rPr>
        <w:t xml:space="preserve">Литература. 8 класс: Учебник для общеобразовательных учреждений: В 2ч. / Авт.-сост. Г. С. </w:t>
      </w:r>
      <w:proofErr w:type="spellStart"/>
      <w:r>
        <w:rPr>
          <w:rStyle w:val="FontStyle14"/>
        </w:rPr>
        <w:t>Меркин</w:t>
      </w:r>
      <w:proofErr w:type="spellEnd"/>
      <w:r>
        <w:rPr>
          <w:rStyle w:val="FontStyle14"/>
        </w:rPr>
        <w:t xml:space="preserve">. – 3-е изд. - М.: «Русское слово», 2014 г. </w:t>
      </w:r>
    </w:p>
    <w:p w:rsidR="00195D56" w:rsidRPr="000275BE" w:rsidRDefault="000B6571" w:rsidP="000275BE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 w:val="22"/>
          <w:szCs w:val="22"/>
        </w:rPr>
        <w:t xml:space="preserve">Методическое пособие к учебнику Г.С. </w:t>
      </w:r>
      <w:proofErr w:type="spellStart"/>
      <w:r>
        <w:rPr>
          <w:sz w:val="22"/>
          <w:szCs w:val="22"/>
        </w:rPr>
        <w:t>Меркина</w:t>
      </w:r>
      <w:proofErr w:type="spellEnd"/>
      <w:r>
        <w:rPr>
          <w:sz w:val="22"/>
          <w:szCs w:val="22"/>
        </w:rPr>
        <w:t xml:space="preserve"> «Литература» для 8 класса общеобразовательных организаций / Ф.Е. Соловьева; под ред. Г.С. </w:t>
      </w:r>
      <w:proofErr w:type="spellStart"/>
      <w:r>
        <w:rPr>
          <w:sz w:val="22"/>
          <w:szCs w:val="22"/>
        </w:rPr>
        <w:t>Меркина</w:t>
      </w:r>
      <w:proofErr w:type="spellEnd"/>
      <w:r>
        <w:rPr>
          <w:sz w:val="22"/>
          <w:szCs w:val="22"/>
        </w:rPr>
        <w:t>. – 4-е изд. – М: ООО «Русское слово – учебник», 2018 г.</w:t>
      </w:r>
    </w:p>
    <w:p w:rsidR="000275BE" w:rsidRDefault="000275BE" w:rsidP="008E6E9A">
      <w:pPr>
        <w:pStyle w:val="msonormalbullet1gif"/>
        <w:keepNext/>
        <w:spacing w:beforeAutospacing="0" w:after="0" w:afterAutospacing="0" w:line="276" w:lineRule="auto"/>
        <w:contextualSpacing/>
        <w:jc w:val="both"/>
        <w:rPr>
          <w:sz w:val="22"/>
          <w:szCs w:val="22"/>
        </w:rPr>
      </w:pPr>
    </w:p>
    <w:p w:rsidR="00195D56" w:rsidRDefault="00195D56" w:rsidP="00A11308">
      <w:pPr>
        <w:pStyle w:val="msonormalbullet1gif"/>
        <w:keepNext/>
        <w:spacing w:beforeAutospacing="0" w:after="0" w:afterAutospacing="0" w:line="276" w:lineRule="auto"/>
        <w:ind w:firstLine="708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В соответствии с программой, с учебным планом и календарным учебным графиком МБОУ</w:t>
      </w:r>
      <w:r w:rsidR="003619BC">
        <w:rPr>
          <w:sz w:val="22"/>
          <w:szCs w:val="22"/>
        </w:rPr>
        <w:t xml:space="preserve"> СШ № 17 на изучение литературы</w:t>
      </w:r>
      <w:r>
        <w:rPr>
          <w:sz w:val="22"/>
          <w:szCs w:val="22"/>
        </w:rPr>
        <w:t xml:space="preserve"> в 8 классе отводится: </w:t>
      </w:r>
      <w:r w:rsidR="003619BC">
        <w:rPr>
          <w:b/>
          <w:sz w:val="22"/>
          <w:szCs w:val="22"/>
        </w:rPr>
        <w:t>34</w:t>
      </w:r>
      <w:r>
        <w:rPr>
          <w:sz w:val="22"/>
          <w:szCs w:val="22"/>
        </w:rPr>
        <w:t xml:space="preserve"> учебных недели по </w:t>
      </w:r>
      <w:r>
        <w:rPr>
          <w:b/>
          <w:sz w:val="22"/>
          <w:szCs w:val="22"/>
        </w:rPr>
        <w:t xml:space="preserve">2 </w:t>
      </w:r>
      <w:r>
        <w:rPr>
          <w:sz w:val="22"/>
          <w:szCs w:val="22"/>
        </w:rPr>
        <w:t xml:space="preserve">часа в неделю, </w:t>
      </w:r>
      <w:r w:rsidR="003619BC">
        <w:rPr>
          <w:b/>
          <w:sz w:val="22"/>
          <w:szCs w:val="22"/>
        </w:rPr>
        <w:t>всего 68</w:t>
      </w:r>
      <w:r>
        <w:rPr>
          <w:b/>
          <w:sz w:val="22"/>
          <w:szCs w:val="22"/>
        </w:rPr>
        <w:t xml:space="preserve"> ч.</w:t>
      </w:r>
    </w:p>
    <w:p w:rsidR="000275BE" w:rsidRDefault="000275BE" w:rsidP="00A11308">
      <w:pPr>
        <w:pStyle w:val="msonormalbullet1gif"/>
        <w:keepNext/>
        <w:spacing w:beforeAutospacing="0" w:after="0" w:afterAutospacing="0" w:line="276" w:lineRule="auto"/>
        <w:ind w:firstLine="708"/>
        <w:contextualSpacing/>
        <w:jc w:val="both"/>
        <w:rPr>
          <w:b/>
          <w:sz w:val="22"/>
          <w:szCs w:val="22"/>
        </w:rPr>
      </w:pPr>
    </w:p>
    <w:p w:rsidR="000F5227" w:rsidRDefault="000F5227" w:rsidP="00A11308">
      <w:pPr>
        <w:pStyle w:val="msonormalbullet1gif"/>
        <w:keepNext/>
        <w:spacing w:beforeAutospacing="0" w:after="0" w:afterAutospacing="0" w:line="276" w:lineRule="auto"/>
        <w:ind w:firstLine="708"/>
        <w:contextualSpacing/>
        <w:jc w:val="both"/>
        <w:rPr>
          <w:b/>
          <w:sz w:val="22"/>
          <w:szCs w:val="22"/>
        </w:rPr>
      </w:pPr>
    </w:p>
    <w:p w:rsidR="00195D56" w:rsidRDefault="000F5227" w:rsidP="00C021BD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 освоения учебного предмета:</w:t>
      </w:r>
    </w:p>
    <w:p w:rsidR="00C021BD" w:rsidRPr="00C021BD" w:rsidRDefault="00C021BD" w:rsidP="00C021BD">
      <w:pPr>
        <w:pStyle w:val="c6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b/>
          <w:bCs/>
          <w:color w:val="000000"/>
          <w:sz w:val="16"/>
          <w:szCs w:val="16"/>
          <w:shd w:val="clear" w:color="auto" w:fill="FFFFFF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C021BD" w:rsidTr="008E6E9A">
        <w:tc>
          <w:tcPr>
            <w:tcW w:w="9571" w:type="dxa"/>
            <w:gridSpan w:val="2"/>
          </w:tcPr>
          <w:p w:rsidR="00C021BD" w:rsidRPr="00C021BD" w:rsidRDefault="00C021BD" w:rsidP="00C021BD">
            <w:pPr>
              <w:pStyle w:val="msonormalbullet1gif"/>
              <w:keepNext/>
              <w:spacing w:after="0" w:afterAutospacing="0" w:line="276" w:lineRule="auto"/>
              <w:contextualSpacing/>
              <w:jc w:val="center"/>
              <w:rPr>
                <w:b/>
                <w:bCs/>
              </w:rPr>
            </w:pPr>
            <w:r w:rsidRPr="00C021BD">
              <w:rPr>
                <w:b/>
                <w:bCs/>
              </w:rPr>
              <w:t xml:space="preserve">ЛИЧНОСТНЫЕ </w:t>
            </w:r>
          </w:p>
        </w:tc>
      </w:tr>
      <w:tr w:rsidR="00D6349B" w:rsidTr="000275BE">
        <w:tc>
          <w:tcPr>
            <w:tcW w:w="4503" w:type="dxa"/>
          </w:tcPr>
          <w:p w:rsidR="00C021BD" w:rsidRPr="000275BE" w:rsidRDefault="00C021BD" w:rsidP="000275BE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</w:t>
            </w:r>
            <w:r w:rsidRPr="000275BE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ия</w:t>
            </w:r>
            <w:r w:rsidR="000275BE" w:rsidRPr="000275BE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 народов России и человечества;</w:t>
            </w:r>
          </w:p>
          <w:p w:rsidR="000275BE" w:rsidRPr="000275BE" w:rsidRDefault="000275BE" w:rsidP="000275BE">
            <w:pPr>
              <w:shd w:val="clear" w:color="auto" w:fill="FFFFFF"/>
              <w:ind w:left="142"/>
              <w:rPr>
                <w:rStyle w:val="c0"/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C021BD" w:rsidRP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формирование ответственного отношения к учению, </w:t>
            </w:r>
            <w:proofErr w:type="gramStart"/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готовности и способности</w:t>
            </w:r>
            <w:proofErr w:type="gramEnd"/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      </w:r>
          </w:p>
          <w:p w:rsidR="00D6349B" w:rsidRPr="00C021BD" w:rsidRDefault="00D6349B" w:rsidP="000275BE">
            <w:pPr>
              <w:shd w:val="clear" w:color="auto" w:fill="FFFFFF"/>
              <w:ind w:left="14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8" w:type="dxa"/>
          </w:tcPr>
          <w:p w:rsid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D6349B" w:rsidRPr="00C021BD" w:rsidRDefault="00D6349B" w:rsidP="000275BE">
            <w:pPr>
              <w:shd w:val="clear" w:color="auto" w:fill="FFFFFF"/>
              <w:ind w:left="177"/>
              <w:rPr>
                <w:b/>
                <w:bCs/>
                <w:sz w:val="28"/>
                <w:szCs w:val="28"/>
              </w:rPr>
            </w:pPr>
          </w:p>
        </w:tc>
      </w:tr>
      <w:tr w:rsidR="00C021BD" w:rsidTr="000275BE">
        <w:tc>
          <w:tcPr>
            <w:tcW w:w="4503" w:type="dxa"/>
          </w:tcPr>
          <w:p w:rsidR="00C021BD" w:rsidRPr="000275BE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0275BE" w:rsidRPr="000275BE" w:rsidRDefault="000275BE" w:rsidP="000275BE">
            <w:pPr>
              <w:shd w:val="clear" w:color="auto" w:fill="FFFFFF"/>
              <w:ind w:left="142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C021BD" w:rsidRP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ind w:left="142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21BD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</w:p>
          <w:p w:rsidR="00C021BD" w:rsidRPr="00C021BD" w:rsidRDefault="00C021BD" w:rsidP="000275BE">
            <w:pPr>
              <w:shd w:val="clear" w:color="auto" w:fill="FFFFFF"/>
              <w:ind w:left="142"/>
              <w:rPr>
                <w:rStyle w:val="c0"/>
                <w:rFonts w:eastAsiaTheme="majorEastAsia"/>
                <w:color w:val="000000"/>
                <w:sz w:val="22"/>
                <w:szCs w:val="22"/>
              </w:rPr>
            </w:pPr>
          </w:p>
        </w:tc>
        <w:tc>
          <w:tcPr>
            <w:tcW w:w="5068" w:type="dxa"/>
          </w:tcPr>
          <w:p w:rsid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      </w:r>
          </w:p>
          <w:p w:rsidR="00C021BD" w:rsidRDefault="00C021BD" w:rsidP="00C021B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C021BD" w:rsidRPr="000275BE" w:rsidRDefault="00C021BD" w:rsidP="000275BE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7"/>
              </w:tabs>
              <w:ind w:left="177" w:hanging="142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</w:tr>
    </w:tbl>
    <w:p w:rsidR="000F5227" w:rsidRDefault="000F5227" w:rsidP="000F5227">
      <w:pPr>
        <w:shd w:val="clear" w:color="auto" w:fill="FFFFFF"/>
        <w:jc w:val="both"/>
        <w:rPr>
          <w:rStyle w:val="c0"/>
          <w:rFonts w:eastAsiaTheme="majorEastAsia"/>
          <w:color w:val="000000"/>
        </w:rPr>
      </w:pPr>
    </w:p>
    <w:p w:rsidR="000F5227" w:rsidRDefault="000F5227" w:rsidP="000F522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/>
        <w:jc w:val="both"/>
        <w:rPr>
          <w:i/>
        </w:rPr>
      </w:pPr>
    </w:p>
    <w:p w:rsidR="000275BE" w:rsidRPr="00195D56" w:rsidRDefault="000275BE" w:rsidP="000F522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/>
        <w:jc w:val="both"/>
        <w:rPr>
          <w:i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820"/>
      </w:tblGrid>
      <w:tr w:rsidR="000F5227" w:rsidTr="008E6E9A">
        <w:trPr>
          <w:trHeight w:val="255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Pr="000F5227" w:rsidRDefault="000F5227" w:rsidP="008E6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0F5227">
              <w:rPr>
                <w:b/>
                <w:sz w:val="28"/>
                <w:szCs w:val="28"/>
                <w:lang w:eastAsia="en-US"/>
              </w:rPr>
              <w:lastRenderedPageBreak/>
              <w:t>Метапредметные</w:t>
            </w:r>
            <w:proofErr w:type="spellEnd"/>
            <w:r w:rsidRPr="000F5227">
              <w:rPr>
                <w:b/>
                <w:sz w:val="28"/>
                <w:szCs w:val="28"/>
                <w:lang w:eastAsia="en-US"/>
              </w:rPr>
              <w:t xml:space="preserve">  результаты</w:t>
            </w:r>
          </w:p>
        </w:tc>
      </w:tr>
      <w:tr w:rsidR="000F5227" w:rsidTr="008E6E9A">
        <w:trPr>
          <w:trHeight w:val="4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Default="000F5227" w:rsidP="008E6E9A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Учащийся научится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Default="000F5227" w:rsidP="008E6E9A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Учащийся получит возможность научиться</w:t>
            </w:r>
          </w:p>
        </w:tc>
      </w:tr>
      <w:tr w:rsidR="000F5227" w:rsidTr="008E6E9A">
        <w:trPr>
          <w:trHeight w:val="11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• видеть черты русского национального характера в героях русских сказок и былин, 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определять с помощью пословицы жизненную/вымышленную ситуацию;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Pr="000F5227" w:rsidRDefault="000F5227" w:rsidP="008E6E9A">
            <w:pPr>
              <w:spacing w:line="276" w:lineRule="auto"/>
              <w:rPr>
                <w:lang w:eastAsia="en-US"/>
              </w:rPr>
            </w:pPr>
            <w:r w:rsidRPr="000F5227">
              <w:rPr>
                <w:sz w:val="22"/>
                <w:szCs w:val="22"/>
                <w:lang w:eastAsia="en-US"/>
              </w:rPr>
              <w:t>•</w:t>
            </w:r>
            <w:r w:rsidRPr="000F5227">
              <w:rPr>
                <w:rStyle w:val="a4"/>
                <w:rFonts w:ascii="Times New Roman" w:hAnsi="Times New Roman"/>
                <w:sz w:val="22"/>
                <w:szCs w:val="22"/>
              </w:rPr>
              <w:t>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</w:tc>
      </w:tr>
      <w:tr w:rsidR="000F5227" w:rsidTr="008E6E9A">
        <w:trPr>
          <w:trHeight w:val="325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0F5227" w:rsidRDefault="000F5227" w:rsidP="008E6E9A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0F5227" w:rsidRDefault="000F5227" w:rsidP="008E6E9A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сопоставлять произведение словесного искусства и его воплощение в других искусствах;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работать с разными источниками информации и владеть основными способами её обработки и презентации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оценивать интерпретацию художественного текста, созданную средствами других искусств;</w:t>
            </w:r>
          </w:p>
          <w:p w:rsidR="000F5227" w:rsidRDefault="000F5227" w:rsidP="008E6E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• создавать собственную интерпретацию изученного текста средствами других искусств</w:t>
            </w:r>
          </w:p>
        </w:tc>
      </w:tr>
    </w:tbl>
    <w:p w:rsidR="00195D56" w:rsidRDefault="00195D56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33472" w:rsidRDefault="00033472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                                           Предметные результаты</w:t>
      </w:r>
    </w:p>
    <w:p w:rsidR="00033472" w:rsidRDefault="00033472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33472" w:rsidRDefault="00033472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 xml:space="preserve">К концу обучения в 8 классе обучающийся научится: 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 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 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Федеральная рабочая программа | Литература. 5–9 классы 29 обучающихся), понимать неоднозначность художественных смыслов, заложенных в литературных произведениях: 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</w:t>
      </w:r>
      <w:r>
        <w:lastRenderedPageBreak/>
        <w:t xml:space="preserve">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 владеть сущностью и пониманием смысловых функций </w:t>
      </w:r>
      <w:proofErr w:type="spellStart"/>
      <w:r>
        <w:t>теоретиколитературных</w:t>
      </w:r>
      <w:proofErr w:type="spellEnd"/>
      <w:r>
        <w:t xml:space="preserve">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 рассматривать отдельные изученные произведения в рамках </w:t>
      </w:r>
      <w:proofErr w:type="spellStart"/>
      <w:r>
        <w:t>историколитературного</w:t>
      </w:r>
      <w:proofErr w:type="spellEnd"/>
      <w:r>
        <w:t xml:space="preserve"> процесса (определять и учитывать при анализе принадлежность произведения к историческому времени, определённому литературному направлению); выделять в произведениях элементы художественной формы и обнаруживать связи между ними, определять </w:t>
      </w:r>
      <w:proofErr w:type="spellStart"/>
      <w:r>
        <w:t>родо</w:t>
      </w:r>
      <w:proofErr w:type="spellEnd"/>
      <w:r>
        <w:t xml:space="preserve">-жанровую специфику изученного художественного произведения; 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 Федеральная рабочая программа | Литература. 5–9 классы 30 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 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 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 8)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 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11)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t>интернет-ресурсов</w:t>
      </w:r>
      <w:proofErr w:type="spellEnd"/>
      <w:r>
        <w:t xml:space="preserve">, в том числе за счёт произведений современной литературы; 12) участвовать в коллективной и индивидуальной </w:t>
      </w:r>
      <w:proofErr w:type="spellStart"/>
      <w:r>
        <w:t>учебноисследовательской</w:t>
      </w:r>
      <w:proofErr w:type="spellEnd"/>
      <w:r>
        <w:t xml:space="preserve"> </w:t>
      </w:r>
      <w:r>
        <w:lastRenderedPageBreak/>
        <w:t>и проектной деятельности и публично представлять полученные результаты; 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</w:r>
    </w:p>
    <w:p w:rsidR="00033472" w:rsidRDefault="00033472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33472" w:rsidRDefault="00033472" w:rsidP="00C02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95D56" w:rsidRPr="0015009F" w:rsidRDefault="00195D56" w:rsidP="0015009F">
      <w:pPr>
        <w:rPr>
          <w:rStyle w:val="FontStyle13"/>
          <w:b/>
          <w:sz w:val="22"/>
          <w:szCs w:val="22"/>
        </w:rPr>
      </w:pPr>
    </w:p>
    <w:p w:rsidR="00195D56" w:rsidRDefault="00195D56" w:rsidP="000B1EF3">
      <w:pPr>
        <w:pStyle w:val="4"/>
        <w:spacing w:line="360" w:lineRule="auto"/>
        <w:ind w:left="1260"/>
        <w:jc w:val="center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sz w:val="22"/>
          <w:szCs w:val="22"/>
        </w:rPr>
        <w:t>СОДЕРЖАНИЕ ПРОГРАММЫ</w:t>
      </w:r>
    </w:p>
    <w:p w:rsidR="00195D56" w:rsidRPr="00195D56" w:rsidRDefault="00195D56" w:rsidP="000B1EF3">
      <w:pPr>
        <w:pStyle w:val="a5"/>
        <w:spacing w:line="360" w:lineRule="auto"/>
        <w:ind w:left="1260"/>
        <w:jc w:val="center"/>
        <w:rPr>
          <w:sz w:val="22"/>
          <w:szCs w:val="22"/>
        </w:rPr>
      </w:pPr>
      <w:r w:rsidRPr="00195D56">
        <w:rPr>
          <w:b/>
          <w:bCs/>
          <w:sz w:val="22"/>
          <w:szCs w:val="22"/>
        </w:rPr>
        <w:t>8 класс</w:t>
      </w:r>
      <w:r w:rsidR="003619BC">
        <w:rPr>
          <w:sz w:val="22"/>
          <w:szCs w:val="22"/>
        </w:rPr>
        <w:t xml:space="preserve"> (68</w:t>
      </w:r>
      <w:r w:rsidRPr="00195D56">
        <w:rPr>
          <w:sz w:val="22"/>
          <w:szCs w:val="22"/>
        </w:rPr>
        <w:t xml:space="preserve"> ч)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7198"/>
        <w:gridCol w:w="1392"/>
      </w:tblGrid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Название раздела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Введение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Устное народное творчество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Из древнерусской литературы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Из литературы </w:t>
            </w:r>
            <w:r>
              <w:rPr>
                <w:bCs/>
                <w:lang w:eastAsia="en-US"/>
              </w:rPr>
              <w:t>XVIII</w:t>
            </w:r>
            <w:r>
              <w:rPr>
                <w:lang w:eastAsia="en-US"/>
              </w:rPr>
              <w:t xml:space="preserve"> века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Из литературы </w:t>
            </w:r>
            <w:r>
              <w:rPr>
                <w:bCs/>
                <w:lang w:eastAsia="en-US"/>
              </w:rPr>
              <w:t>XIX</w:t>
            </w:r>
            <w:r>
              <w:rPr>
                <w:lang w:eastAsia="en-US"/>
              </w:rPr>
              <w:t xml:space="preserve"> века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38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Из литературы ХХ века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 зарубежной литературы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AC0109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</w:tr>
      <w:tr w:rsidR="00195D56" w:rsidTr="000B1EF3">
        <w:trPr>
          <w:trHeight w:val="40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195D56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56" w:rsidRDefault="00195D56" w:rsidP="000B1EF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56" w:rsidRDefault="00AC0109" w:rsidP="000B1EF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</w:tr>
    </w:tbl>
    <w:p w:rsidR="00195D56" w:rsidRPr="005F3E37" w:rsidRDefault="00195D56" w:rsidP="005F3E37">
      <w:pPr>
        <w:rPr>
          <w:rStyle w:val="FontStyle13"/>
          <w:b/>
          <w:sz w:val="22"/>
          <w:szCs w:val="22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8363"/>
        <w:gridCol w:w="709"/>
      </w:tblGrid>
      <w:tr w:rsidR="005F3E37" w:rsidTr="00D6349B">
        <w:trPr>
          <w:trHeight w:val="3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pStyle w:val="Style9"/>
              <w:widowControl/>
              <w:spacing w:line="360" w:lineRule="auto"/>
              <w:jc w:val="center"/>
              <w:rPr>
                <w:rStyle w:val="FontStyle2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E37" w:rsidRPr="00131E0E" w:rsidRDefault="005F3E37" w:rsidP="008E6E9A">
            <w:pPr>
              <w:jc w:val="center"/>
              <w:rPr>
                <w:iCs/>
                <w:spacing w:val="-1"/>
                <w:sz w:val="16"/>
                <w:szCs w:val="16"/>
              </w:rPr>
            </w:pPr>
            <w:r>
              <w:rPr>
                <w:iCs/>
                <w:spacing w:val="-1"/>
                <w:sz w:val="16"/>
                <w:szCs w:val="16"/>
              </w:rPr>
              <w:t>Кол-во час</w:t>
            </w:r>
          </w:p>
        </w:tc>
      </w:tr>
      <w:tr w:rsidR="005F3E37" w:rsidTr="008E6E9A">
        <w:trPr>
          <w:trHeight w:val="32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I. </w:t>
            </w:r>
            <w:r w:rsidRPr="00700FA2">
              <w:rPr>
                <w:b/>
                <w:bCs/>
                <w:lang w:eastAsia="en-US"/>
              </w:rPr>
              <w:t xml:space="preserve">Введение </w:t>
            </w:r>
            <w:r>
              <w:rPr>
                <w:b/>
              </w:rPr>
              <w:t>(1 час</w:t>
            </w:r>
            <w:r w:rsidRPr="00700FA2">
              <w:rPr>
                <w:b/>
              </w:rPr>
              <w:t>)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line="276" w:lineRule="auto"/>
              <w:rPr>
                <w:lang w:eastAsia="en-US"/>
              </w:rPr>
            </w:pPr>
            <w:r w:rsidRPr="007C295B">
              <w:rPr>
                <w:iCs/>
              </w:rPr>
              <w:t>Художественная литература и история</w:t>
            </w:r>
            <w:r>
              <w:rPr>
                <w:iCs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line="276" w:lineRule="auto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0B6571" w:rsidTr="008E6E9A">
        <w:trPr>
          <w:trHeight w:val="7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5F3E37" w:rsidRDefault="005F3E37" w:rsidP="008E6E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У</w:t>
            </w:r>
            <w:r>
              <w:rPr>
                <w:b/>
              </w:rPr>
              <w:t>стное народное творчество (2часа</w:t>
            </w:r>
            <w:r w:rsidRPr="00700FA2">
              <w:rPr>
                <w:b/>
              </w:rPr>
              <w:t>)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>Историче</w:t>
            </w:r>
            <w:r>
              <w:rPr>
                <w:iCs/>
              </w:rPr>
              <w:t>ские песни: «Иван Грозный молит</w:t>
            </w:r>
            <w:r w:rsidRPr="007C295B">
              <w:rPr>
                <w:iCs/>
              </w:rPr>
              <w:t>ся по сыне». «Возвращение Филарета». «Плач Ксении».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>Солдатские песни. «Солдаты освобождают Смоленск», «Разин и девка- астраханка».</w:t>
            </w:r>
            <w:r>
              <w:rPr>
                <w:iCs/>
              </w:rPr>
              <w:t xml:space="preserve"> </w:t>
            </w:r>
            <w:r w:rsidRPr="00552EE5">
              <w:rPr>
                <w:b/>
                <w:i/>
                <w:iCs/>
              </w:rPr>
              <w:t>Входной контроль.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Tr="008E6E9A">
        <w:trPr>
          <w:trHeight w:val="366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5F3E37" w:rsidRDefault="005F3E37" w:rsidP="008E6E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Из древнерусской литературы</w:t>
            </w:r>
            <w:r>
              <w:rPr>
                <w:b/>
              </w:rPr>
              <w:t xml:space="preserve"> (3 часа)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>Житийная литература как особый жанр. «Житие Сергия Радонежского».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 xml:space="preserve">«Слово о погибели Русской земли».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 xml:space="preserve">«Житие Александра Невского».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0B6571" w:rsidTr="008E6E9A">
        <w:trPr>
          <w:trHeight w:val="7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5F3E37" w:rsidRDefault="005F3E37" w:rsidP="008E6E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IV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 xml:space="preserve">Из литературы </w:t>
            </w:r>
            <w:r w:rsidRPr="0033043B">
              <w:rPr>
                <w:b/>
                <w:bCs/>
                <w:lang w:eastAsia="en-US"/>
              </w:rPr>
              <w:t>XVIII</w:t>
            </w:r>
            <w:r w:rsidRPr="0033043B">
              <w:rPr>
                <w:b/>
              </w:rPr>
              <w:t xml:space="preserve"> </w:t>
            </w:r>
            <w:r w:rsidRPr="004A2FEA">
              <w:rPr>
                <w:b/>
              </w:rPr>
              <w:t>века</w:t>
            </w:r>
            <w:r>
              <w:rPr>
                <w:b/>
              </w:rPr>
              <w:t xml:space="preserve"> (3 часа)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>Державин Г.Р. - поэт и государственный чиновник. Тема поэта и поэзии в стихотворении «Памятник».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/>
            </w:pPr>
            <w:r w:rsidRPr="007C295B">
              <w:rPr>
                <w:iCs/>
              </w:rPr>
              <w:t>Карамзин Н.М. Основные вехи биографии. Карамзин и Пушкин. Повесть «Бедная Лиза»- новая эстетическая реальность.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7C295B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7C295B" w:rsidRDefault="005F3E37" w:rsidP="008E6E9A">
            <w:pPr>
              <w:spacing w:before="100" w:beforeAutospacing="1" w:after="100" w:afterAutospacing="1" w:line="150" w:lineRule="atLeast"/>
            </w:pPr>
            <w:r w:rsidRPr="007C295B">
              <w:rPr>
                <w:iCs/>
              </w:rPr>
              <w:t>Карамзин Н.М. Повесть «Бедная Лиза». Основная проблемат</w:t>
            </w:r>
            <w:r>
              <w:rPr>
                <w:iCs/>
              </w:rPr>
              <w:t>ика и тематика, новый тип героя</w:t>
            </w:r>
            <w:r w:rsidRPr="007C295B">
              <w:rPr>
                <w:iCs/>
              </w:rPr>
              <w:t>. Образ Лизы, Эраста, природы.</w:t>
            </w:r>
            <w:r>
              <w:rPr>
                <w:iCs/>
              </w:rPr>
              <w:t xml:space="preserve">  </w:t>
            </w:r>
            <w:r w:rsidRPr="00254675">
              <w:rPr>
                <w:b/>
                <w:iCs/>
              </w:rPr>
              <w:t>Д</w:t>
            </w:r>
            <w:r>
              <w:rPr>
                <w:b/>
                <w:iCs/>
              </w:rPr>
              <w:t xml:space="preserve">ом. сочинение №1 </w:t>
            </w:r>
            <w:r>
              <w:rPr>
                <w:iCs/>
              </w:rPr>
              <w:t xml:space="preserve"> по повести </w:t>
            </w:r>
            <w:proofErr w:type="spellStart"/>
            <w:r>
              <w:rPr>
                <w:iCs/>
              </w:rPr>
              <w:t>Н.М.Карамзина</w:t>
            </w:r>
            <w:proofErr w:type="spellEnd"/>
            <w:r>
              <w:rPr>
                <w:iCs/>
              </w:rPr>
              <w:t xml:space="preserve"> «Бедная Лиза».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7C295B" w:rsidRDefault="00D6349B" w:rsidP="008E6E9A">
            <w:pPr>
              <w:spacing w:before="100" w:beforeAutospacing="1" w:after="100" w:afterAutospacing="1" w:line="150" w:lineRule="atLeast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0B6571" w:rsidTr="008E6E9A">
        <w:trPr>
          <w:trHeight w:val="7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5F3E37" w:rsidRDefault="005F3E37" w:rsidP="008E6E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33043B">
              <w:rPr>
                <w:b/>
              </w:rPr>
              <w:t xml:space="preserve">Из литературы </w:t>
            </w:r>
            <w:r w:rsidRPr="0033043B">
              <w:rPr>
                <w:b/>
                <w:bCs/>
                <w:lang w:eastAsia="en-US"/>
              </w:rPr>
              <w:t>XIX</w:t>
            </w:r>
            <w:r w:rsidRPr="0033043B">
              <w:rPr>
                <w:b/>
              </w:rPr>
              <w:t xml:space="preserve"> века (</w:t>
            </w:r>
            <w:r>
              <w:rPr>
                <w:b/>
                <w:bCs/>
                <w:sz w:val="22"/>
                <w:szCs w:val="22"/>
                <w:lang w:eastAsia="en-US"/>
              </w:rPr>
              <w:t>38</w:t>
            </w:r>
            <w:r w:rsidRPr="0033043B">
              <w:rPr>
                <w:b/>
              </w:rPr>
              <w:t>часов)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Поэты пушкинского круга. Предшественники и современники.</w:t>
            </w:r>
            <w:r w:rsidRPr="009F05C0">
              <w:t xml:space="preserve"> </w:t>
            </w:r>
            <w:r w:rsidRPr="009F05C0">
              <w:rPr>
                <w:iCs/>
              </w:rPr>
              <w:t>Романтизм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Основные темы, мотивы лирики </w:t>
            </w:r>
            <w:proofErr w:type="spellStart"/>
            <w:r w:rsidRPr="009F05C0">
              <w:rPr>
                <w:iCs/>
              </w:rPr>
              <w:t>В.А.Жуковского</w:t>
            </w:r>
            <w:proofErr w:type="spellEnd"/>
            <w:r w:rsidRPr="009F05C0">
              <w:rPr>
                <w:iCs/>
              </w:rPr>
              <w:t>.</w:t>
            </w:r>
            <w:r w:rsidRPr="009F05C0">
              <w:t xml:space="preserve"> Баллада «Лесной царь», стихотворение «Невыразимое», элегия «Море».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Основные темы и мотивы лирики К.Ф. Рылеева. Стихотворение «К временщику», дума «Иван Сусанин».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Пушкин А.С. Тематическое богатство поэзии поэта. « И.И. Пущину», </w:t>
            </w:r>
            <w:r>
              <w:rPr>
                <w:iCs/>
              </w:rPr>
              <w:t xml:space="preserve">  </w:t>
            </w:r>
            <w:r w:rsidRPr="009F05C0">
              <w:rPr>
                <w:iCs/>
              </w:rPr>
              <w:t xml:space="preserve">« 19 октября 1825 года».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t>Обзор произведений: повесть «Пиковая дама», «Маленькие тр</w:t>
            </w:r>
            <w:r>
              <w:t>агедии»</w:t>
            </w:r>
            <w:r w:rsidRPr="009F05C0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5F3E37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Default="005F3E37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7" w:rsidRPr="009F05C0" w:rsidRDefault="005F3E37" w:rsidP="008E6E9A">
            <w:pPr>
              <w:spacing w:before="100" w:beforeAutospacing="1" w:after="100" w:afterAutospacing="1"/>
            </w:pPr>
            <w:r w:rsidRPr="009F05C0">
              <w:t xml:space="preserve"> «Песни о Стёпке Разине».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37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Пушкин А.С. Реалистический исторический роман «Капитанская дочка». Творческая история повести, проблематик</w:t>
            </w:r>
            <w:r>
              <w:rPr>
                <w:iCs/>
              </w:rPr>
              <w:t>а. Тема семейной чести в романе.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FE4C25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FE4C25" w:rsidRDefault="00D6349B" w:rsidP="008E6E9A">
            <w:pPr>
              <w:snapToGrid w:val="0"/>
              <w:spacing w:line="360" w:lineRule="auto"/>
              <w:jc w:val="both"/>
              <w:rPr>
                <w:i/>
                <w:lang w:eastAsia="en-US"/>
              </w:rPr>
            </w:pPr>
            <w:r w:rsidRPr="00FE4C25">
              <w:rPr>
                <w:i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FE4C25" w:rsidRDefault="00D6349B" w:rsidP="008E6E9A">
            <w:pPr>
              <w:spacing w:before="100" w:beforeAutospacing="1" w:after="100" w:afterAutospacing="1"/>
            </w:pPr>
            <w:r w:rsidRPr="00FE4C25">
              <w:rPr>
                <w:iCs/>
              </w:rPr>
              <w:t xml:space="preserve">Пушкин А.С. Роман «Капитанская дочка». Петр Гринёв в </w:t>
            </w:r>
            <w:proofErr w:type="spellStart"/>
            <w:r w:rsidRPr="00FE4C25">
              <w:rPr>
                <w:iCs/>
              </w:rPr>
              <w:t>Белогорской</w:t>
            </w:r>
            <w:proofErr w:type="spellEnd"/>
            <w:r w:rsidRPr="00FE4C25">
              <w:rPr>
                <w:iCs/>
              </w:rPr>
              <w:t xml:space="preserve"> крепости. Испытание любовью, «дружбой».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FE4C25" w:rsidRDefault="00D6349B" w:rsidP="008E6E9A">
            <w:pPr>
              <w:spacing w:before="100" w:beforeAutospacing="1" w:after="100" w:afterAutospacing="1"/>
              <w:rPr>
                <w:i/>
                <w:iCs/>
              </w:rPr>
            </w:pPr>
            <w:r w:rsidRPr="00FE4C25">
              <w:rPr>
                <w:i/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t>Образ главного героя</w:t>
            </w:r>
            <w:r w:rsidRPr="009F05C0">
              <w:rPr>
                <w:iCs/>
              </w:rPr>
              <w:t xml:space="preserve"> </w:t>
            </w:r>
            <w:r w:rsidRPr="009F05C0">
              <w:t>Петра Гринёва</w:t>
            </w:r>
            <w:r w:rsidRPr="009F05C0">
              <w:rPr>
                <w:iCs/>
              </w:rPr>
              <w:t xml:space="preserve"> по роману А.С. Пушкина «Капитанская дочка».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Пушкин А.С. Роман «Капитанская дочка». Образ Маши Мироновой.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552EE5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552EE5" w:rsidRDefault="00D6349B" w:rsidP="008E6E9A">
            <w:pPr>
              <w:spacing w:before="100" w:beforeAutospacing="1" w:after="100" w:afterAutospacing="1"/>
              <w:rPr>
                <w:iCs/>
              </w:rPr>
            </w:pPr>
            <w:r w:rsidRPr="009F05C0">
              <w:rPr>
                <w:iCs/>
              </w:rPr>
              <w:t>Пушкин А.С. Роман «Капи</w:t>
            </w:r>
            <w:r>
              <w:rPr>
                <w:iCs/>
              </w:rPr>
              <w:t>танская дочка». Образ Пугачева.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t>Защита проектов и рефератов п</w:t>
            </w:r>
            <w:r>
              <w:t xml:space="preserve">о творчеству А.С. Пушкина.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proofErr w:type="spellStart"/>
            <w:r>
              <w:rPr>
                <w:b/>
                <w:bCs/>
                <w:iCs/>
              </w:rPr>
              <w:t>Р.р</w:t>
            </w:r>
            <w:proofErr w:type="spellEnd"/>
            <w:r>
              <w:rPr>
                <w:b/>
                <w:bCs/>
                <w:iCs/>
              </w:rPr>
              <w:t xml:space="preserve">. </w:t>
            </w:r>
            <w:r w:rsidRPr="00254675">
              <w:rPr>
                <w:b/>
                <w:iCs/>
              </w:rPr>
              <w:t>К</w:t>
            </w:r>
            <w:r>
              <w:rPr>
                <w:b/>
                <w:iCs/>
              </w:rPr>
              <w:t>лассное</w:t>
            </w:r>
            <w:r>
              <w:rPr>
                <w:b/>
                <w:bCs/>
                <w:iCs/>
              </w:rPr>
              <w:t xml:space="preserve"> сочинение №2</w:t>
            </w:r>
            <w:r w:rsidRPr="009F05C0">
              <w:rPr>
                <w:b/>
                <w:bCs/>
                <w:iCs/>
              </w:rPr>
              <w:t xml:space="preserve"> </w:t>
            </w:r>
            <w:r w:rsidRPr="009F05C0">
              <w:rPr>
                <w:iCs/>
              </w:rPr>
              <w:t>по роману А.С.</w:t>
            </w:r>
            <w:r>
              <w:rPr>
                <w:iCs/>
              </w:rPr>
              <w:t xml:space="preserve"> </w:t>
            </w:r>
            <w:r w:rsidRPr="009F05C0">
              <w:rPr>
                <w:iCs/>
              </w:rPr>
              <w:t>Пушкина «Капитанская дочка».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Лермонтов М.Ю. Кавказ в жизни и в творчестве поэта. Композиция и художественные особенности поэмы «Мцыри»</w:t>
            </w:r>
            <w:r>
              <w:rPr>
                <w:iCs/>
              </w:rPr>
              <w:t>.</w:t>
            </w:r>
            <w:r w:rsidRPr="009F05C0">
              <w:rPr>
                <w:iCs/>
              </w:rPr>
              <w:t xml:space="preserve"> Смысл эпиграфа к поэме.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Лермонтов М.Ю. «Мцыри» - романтическая поэма о вольнолюбивом юноше.</w:t>
            </w:r>
            <w:r w:rsidRPr="009F05C0">
              <w:t xml:space="preserve"> Образ романтического героя.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B36F4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B36F42" w:rsidRDefault="00D6349B" w:rsidP="008E6E9A">
            <w:pPr>
              <w:spacing w:before="100" w:beforeAutospacing="1" w:after="100" w:afterAutospacing="1"/>
            </w:pPr>
            <w:r w:rsidRPr="009F05C0">
              <w:t xml:space="preserve">Художественная идея поэмы </w:t>
            </w:r>
            <w:r w:rsidRPr="009F05C0">
              <w:rPr>
                <w:iCs/>
              </w:rPr>
              <w:t>«Мцыри»</w:t>
            </w:r>
            <w:r w:rsidRPr="009F05C0">
              <w:t>. Устное сочинение по поэме М.Ю. Лермонтова «Мцыри».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Интерес писателя к театру. Творческая история комедии «Ревизор».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Комедия «Ревизор»</w:t>
            </w:r>
            <w:r w:rsidRPr="009F05C0">
              <w:t xml:space="preserve"> как сатира на чиновничью Россию</w:t>
            </w:r>
            <w:r w:rsidRPr="009F05C0">
              <w:rPr>
                <w:iCs/>
              </w:rPr>
              <w:t>. Анализ 1 действия.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«Ревизор». Хлестаковщина как общественное явление.</w:t>
            </w:r>
            <w:r w:rsidRPr="009F05C0">
              <w:t xml:space="preserve"> Образ Хлестакова. Анализ 2 действия.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Хлестаков- «вельможа» и «значительное лицо</w:t>
            </w:r>
            <w:proofErr w:type="gramStart"/>
            <w:r w:rsidRPr="009F05C0">
              <w:rPr>
                <w:iCs/>
              </w:rPr>
              <w:t>» .</w:t>
            </w:r>
            <w:proofErr w:type="gramEnd"/>
            <w:r w:rsidRPr="009F05C0">
              <w:rPr>
                <w:iCs/>
              </w:rPr>
              <w:t xml:space="preserve"> Анализ 3 действия.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Анализ 4-5 действия.</w:t>
            </w:r>
            <w:r w:rsidRPr="009F05C0">
              <w:t xml:space="preserve"> Сюжет, композиция , художественная идея комедии</w:t>
            </w:r>
            <w:r w:rsidRPr="009F05C0">
              <w:rPr>
                <w:iCs/>
              </w:rPr>
              <w:t xml:space="preserve"> Н.В. Гоголя «Ревизор».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FE4C25" w:rsidRDefault="00D6349B" w:rsidP="008E6E9A">
            <w:pPr>
              <w:spacing w:before="100" w:beforeAutospacing="1" w:after="100" w:afterAutospacing="1"/>
            </w:pPr>
            <w:r w:rsidRPr="00FE4C25">
              <w:t xml:space="preserve"> </w:t>
            </w:r>
            <w:r w:rsidR="00FE4C25" w:rsidRPr="00FE4C25">
              <w:t xml:space="preserve">Идея комедии </w:t>
            </w:r>
            <w:proofErr w:type="spellStart"/>
            <w:r w:rsidR="00FE4C25" w:rsidRPr="00FE4C25">
              <w:t>Н.В.Гоголя</w:t>
            </w:r>
            <w:proofErr w:type="spellEnd"/>
            <w:r w:rsidR="00FE4C25" w:rsidRPr="00FE4C25">
              <w:t xml:space="preserve"> «Ревизор»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8005CE">
              <w:rPr>
                <w:bCs/>
                <w:iCs/>
              </w:rPr>
              <w:t>Обобщающий смысл образа Хлестакова, его актуальность в наши дни.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proofErr w:type="spellStart"/>
            <w:r w:rsidRPr="008005CE">
              <w:rPr>
                <w:bCs/>
                <w:iCs/>
              </w:rPr>
              <w:t>Р.р</w:t>
            </w:r>
            <w:proofErr w:type="spellEnd"/>
            <w:r w:rsidRPr="008005CE">
              <w:rPr>
                <w:bCs/>
                <w:iCs/>
              </w:rPr>
              <w:t>. Подготовка к сочинению</w:t>
            </w:r>
            <w:r>
              <w:rPr>
                <w:b/>
                <w:bCs/>
                <w:iCs/>
              </w:rPr>
              <w:t xml:space="preserve"> </w:t>
            </w:r>
            <w:r w:rsidRPr="00AB0404">
              <w:rPr>
                <w:iCs/>
              </w:rPr>
              <w:t xml:space="preserve">по </w:t>
            </w:r>
            <w:r>
              <w:rPr>
                <w:iCs/>
              </w:rPr>
              <w:t>к</w:t>
            </w:r>
            <w:r w:rsidRPr="00AB0404">
              <w:rPr>
                <w:iCs/>
              </w:rPr>
              <w:t>омеди</w:t>
            </w:r>
            <w:r>
              <w:rPr>
                <w:iCs/>
              </w:rPr>
              <w:t>и</w:t>
            </w:r>
            <w:r w:rsidRPr="00AB0404">
              <w:rPr>
                <w:iCs/>
              </w:rPr>
              <w:t xml:space="preserve"> «Ревизор»</w:t>
            </w:r>
            <w:r>
              <w:rPr>
                <w:iCs/>
              </w:rPr>
              <w:t xml:space="preserve"> </w:t>
            </w:r>
            <w:r w:rsidRPr="00AB0404">
              <w:rPr>
                <w:iCs/>
              </w:rPr>
              <w:t>Н.В.</w:t>
            </w:r>
            <w:r>
              <w:rPr>
                <w:iCs/>
              </w:rPr>
              <w:t xml:space="preserve"> Гоголя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proofErr w:type="spellStart"/>
            <w:r w:rsidRPr="00AB0404">
              <w:rPr>
                <w:b/>
                <w:bCs/>
                <w:iCs/>
              </w:rPr>
              <w:t>Р.р</w:t>
            </w:r>
            <w:proofErr w:type="spellEnd"/>
            <w:r w:rsidRPr="00AB0404">
              <w:rPr>
                <w:b/>
                <w:bCs/>
                <w:iCs/>
              </w:rPr>
              <w:t>. Контрольное  сочинение №</w:t>
            </w:r>
            <w:r>
              <w:rPr>
                <w:b/>
                <w:bCs/>
                <w:iCs/>
              </w:rPr>
              <w:t xml:space="preserve"> 3</w:t>
            </w:r>
            <w:r w:rsidRPr="00AB0404">
              <w:rPr>
                <w:b/>
                <w:bCs/>
                <w:iCs/>
              </w:rPr>
              <w:t xml:space="preserve"> </w:t>
            </w:r>
            <w:r w:rsidRPr="00AB0404">
              <w:rPr>
                <w:iCs/>
              </w:rPr>
              <w:t xml:space="preserve">по </w:t>
            </w:r>
            <w:r>
              <w:rPr>
                <w:iCs/>
              </w:rPr>
              <w:t>к</w:t>
            </w:r>
            <w:r w:rsidRPr="00AB0404">
              <w:rPr>
                <w:iCs/>
              </w:rPr>
              <w:t>омеди</w:t>
            </w:r>
            <w:r>
              <w:rPr>
                <w:iCs/>
              </w:rPr>
              <w:t>и</w:t>
            </w:r>
            <w:r w:rsidRPr="00AB0404">
              <w:rPr>
                <w:iCs/>
              </w:rPr>
              <w:t xml:space="preserve"> «Ревизор»</w:t>
            </w:r>
            <w:r>
              <w:rPr>
                <w:iCs/>
              </w:rPr>
              <w:t xml:space="preserve"> </w:t>
            </w:r>
            <w:r w:rsidRPr="00AB0404">
              <w:rPr>
                <w:iCs/>
              </w:rPr>
              <w:t>Н.В.</w:t>
            </w:r>
            <w:r>
              <w:rPr>
                <w:iCs/>
              </w:rPr>
              <w:t xml:space="preserve"> Гоголя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Тургенев И.С. Любовь в жизни писателя. Композиция повести «Ася». Образ Аси.</w:t>
            </w:r>
            <w:r>
              <w:rPr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Образ природы в повести И.С. Тургенева «Ася».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 w:rsidRPr="009F05C0">
              <w:rPr>
                <w:iCs/>
              </w:rPr>
              <w:t>Тема рока в повести И.С. Тургенева «Ася».</w:t>
            </w:r>
            <w:r>
              <w:rPr>
                <w:iCs/>
              </w:rPr>
              <w:t xml:space="preserve"> </w:t>
            </w:r>
            <w:r w:rsidRPr="00254675">
              <w:rPr>
                <w:b/>
                <w:iCs/>
              </w:rPr>
              <w:t>Д</w:t>
            </w:r>
            <w:r>
              <w:rPr>
                <w:b/>
                <w:iCs/>
              </w:rPr>
              <w:t xml:space="preserve">ом. сочинение №4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Некрасов Н.А. Судьба и жизнь народная в изображении поэта.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r w:rsidRPr="009F05C0">
              <w:rPr>
                <w:iCs/>
              </w:rPr>
              <w:t>Человек и природа в стихотворениях Некрасова.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jc w:val="both"/>
            </w:pPr>
            <w:r w:rsidRPr="009F05C0">
              <w:rPr>
                <w:iCs/>
              </w:rPr>
              <w:t xml:space="preserve">Фет А.А. Основные мотивы лирики </w:t>
            </w:r>
            <w:proofErr w:type="spellStart"/>
            <w:r w:rsidRPr="009F05C0">
              <w:rPr>
                <w:iCs/>
              </w:rPr>
              <w:t>А.А.Фета</w:t>
            </w:r>
            <w:proofErr w:type="spellEnd"/>
            <w:r w:rsidRPr="009F05C0">
              <w:rPr>
                <w:iCs/>
              </w:rPr>
              <w:t xml:space="preserve">: «Учись у них: у дуба, у </w:t>
            </w:r>
            <w:r w:rsidRPr="009F05C0">
              <w:rPr>
                <w:iCs/>
              </w:rPr>
              <w:lastRenderedPageBreak/>
              <w:t>берёзы».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r w:rsidRPr="009F05C0">
              <w:rPr>
                <w:iCs/>
              </w:rPr>
              <w:t>Фет А.А. «Целый мир красоты».</w:t>
            </w:r>
            <w:r w:rsidR="006767E3">
              <w:rPr>
                <w:iCs/>
              </w:rPr>
              <w:t xml:space="preserve"> </w:t>
            </w:r>
            <w:r w:rsidR="006767E3" w:rsidRPr="006767E3">
              <w:rPr>
                <w:b/>
                <w:iCs/>
              </w:rPr>
              <w:t>Промежуточный контроль.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r w:rsidRPr="009F05C0">
              <w:rPr>
                <w:iCs/>
              </w:rPr>
              <w:t xml:space="preserve">Островский А.Н. </w:t>
            </w:r>
            <w:r w:rsidRPr="009F05C0">
              <w:t>Весенняя сказка «Снегурочка».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r w:rsidRPr="009F05C0">
              <w:rPr>
                <w:iCs/>
              </w:rPr>
              <w:t xml:space="preserve">Островский А.Н. </w:t>
            </w:r>
            <w:r w:rsidRPr="009F05C0">
              <w:t>Весенняя сказка «Снегурочка».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Толстой Л.Н. Вехи биографии писателя. «Отрочество».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rPr>
                <w:iCs/>
              </w:rPr>
              <w:t xml:space="preserve">Толстой Л.Н. </w:t>
            </w:r>
            <w:r w:rsidRPr="009F05C0">
              <w:rPr>
                <w:iCs/>
              </w:rPr>
              <w:t xml:space="preserve">Основные мотивы рассказа «После бала».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Толстой Л.Н. «После бала». </w:t>
            </w:r>
            <w:r w:rsidRPr="009F05C0">
              <w:t>Особенности композиции. Психологизм рассказа.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9F05C0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proofErr w:type="spellStart"/>
            <w:r>
              <w:rPr>
                <w:b/>
                <w:iCs/>
              </w:rPr>
              <w:t>Р.р</w:t>
            </w:r>
            <w:proofErr w:type="spellEnd"/>
            <w:r>
              <w:rPr>
                <w:b/>
                <w:iCs/>
              </w:rPr>
              <w:t xml:space="preserve">. </w:t>
            </w:r>
            <w:r w:rsidRPr="00254675">
              <w:rPr>
                <w:b/>
                <w:iCs/>
              </w:rPr>
              <w:t>К</w:t>
            </w:r>
            <w:r>
              <w:rPr>
                <w:b/>
                <w:iCs/>
              </w:rPr>
              <w:t>лассное</w:t>
            </w:r>
            <w:r w:rsidRPr="00254675">
              <w:rPr>
                <w:b/>
                <w:iCs/>
              </w:rPr>
              <w:t xml:space="preserve"> сочинение №</w:t>
            </w:r>
            <w:r>
              <w:rPr>
                <w:b/>
                <w:iCs/>
              </w:rPr>
              <w:t>5</w:t>
            </w:r>
            <w:r>
              <w:rPr>
                <w:iCs/>
              </w:rPr>
              <w:t xml:space="preserve"> </w:t>
            </w:r>
            <w:r w:rsidRPr="009F05C0">
              <w:rPr>
                <w:iCs/>
              </w:rPr>
              <w:t>по творчеству Л.Н. Толстого.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D6349B" w:rsidRDefault="00D6349B" w:rsidP="008E6E9A">
            <w:pPr>
              <w:spacing w:before="100" w:beforeAutospacing="1" w:after="100" w:afterAutospacing="1"/>
              <w:rPr>
                <w:iCs/>
              </w:rPr>
            </w:pPr>
            <w:r w:rsidRPr="00D6349B">
              <w:rPr>
                <w:iCs/>
              </w:rPr>
              <w:t>1</w:t>
            </w:r>
          </w:p>
        </w:tc>
      </w:tr>
      <w:tr w:rsidR="00D6349B" w:rsidRPr="000B6571" w:rsidTr="008E6E9A">
        <w:trPr>
          <w:trHeight w:val="7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5F3E37" w:rsidRDefault="00D6349B" w:rsidP="008E6E9A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227">
              <w:rPr>
                <w:b/>
                <w:sz w:val="22"/>
                <w:szCs w:val="22"/>
                <w:lang w:val="en-US" w:eastAsia="en-US"/>
              </w:rPr>
              <w:t>VI</w:t>
            </w:r>
            <w:r w:rsidRPr="003D4227">
              <w:rPr>
                <w:b/>
                <w:sz w:val="22"/>
                <w:szCs w:val="22"/>
                <w:lang w:eastAsia="en-US"/>
              </w:rPr>
              <w:t xml:space="preserve">. </w:t>
            </w:r>
            <w:r w:rsidRPr="003D4227">
              <w:rPr>
                <w:b/>
                <w:sz w:val="22"/>
                <w:szCs w:val="22"/>
              </w:rPr>
              <w:t>Из литературы ХХ века (15 часов)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r w:rsidRPr="00C80F71">
              <w:t xml:space="preserve">Горький М. Рассказ «Макар </w:t>
            </w:r>
            <w:proofErr w:type="spellStart"/>
            <w:r w:rsidRPr="00C80F71">
              <w:t>Чудра</w:t>
            </w:r>
            <w:proofErr w:type="spellEnd"/>
            <w:r w:rsidRPr="00C80F71">
              <w:t xml:space="preserve">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 xml:space="preserve">М. Горького. Рассказ «Мой спутник». Образ </w:t>
            </w:r>
            <w:proofErr w:type="spellStart"/>
            <w:r w:rsidRPr="00C80F71">
              <w:rPr>
                <w:iCs/>
              </w:rPr>
              <w:t>Шакро</w:t>
            </w:r>
            <w:proofErr w:type="spellEnd"/>
            <w:r w:rsidRPr="00C80F71">
              <w:rPr>
                <w:iCs/>
              </w:rPr>
              <w:t xml:space="preserve"> и рассказчика.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proofErr w:type="spellStart"/>
            <w:r w:rsidRPr="00C80F71">
              <w:t>М.Горь</w:t>
            </w:r>
            <w:r>
              <w:t>кий</w:t>
            </w:r>
            <w:proofErr w:type="spellEnd"/>
            <w:r>
              <w:t xml:space="preserve"> о русском языке</w:t>
            </w:r>
            <w:r w:rsidRPr="00C80F71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Маяковский В.В. Поэт и толпа в стихотворении «Хорошее отношение к лошадям».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Тэффи Н.А. «Свои и чужие». Большие проблемы «маленьких» людей.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Зощенко М.М. «Обезьяний язык». Художественное своеобразие рассказа.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 xml:space="preserve">Заболоцкий Н.А. Основные темы лирики поэта.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Поэзия М.В.</w:t>
            </w:r>
            <w:r>
              <w:rPr>
                <w:iCs/>
              </w:rPr>
              <w:t xml:space="preserve"> </w:t>
            </w:r>
            <w:r w:rsidRPr="00C80F71">
              <w:rPr>
                <w:iCs/>
              </w:rPr>
              <w:t>Исаковского. «Катюша», «Враги сожгли родную хату», «Три ровесницы»</w:t>
            </w:r>
            <w:r>
              <w:rPr>
                <w:iCs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Твардовский А.Т. Главы из поэмы «За далью – даль».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t xml:space="preserve">В. П. Астафьев. «Фотография, на которой меня нет».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t xml:space="preserve">В. П. Астафьев. «Фотография, на которой меня нет». Проблема нравственной памяти в рассказе.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t>В.Г. Распутин. Нравственная проблематика повести «Уроки французского».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C80F71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 w:rsidRPr="00C80F71">
              <w:rPr>
                <w:iCs/>
              </w:rPr>
              <w:t>Распутин В.Г. Уроки доброты в повести «Уроки французского».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C80F71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E200DC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00DC" w:rsidRDefault="00D6349B" w:rsidP="008E6E9A">
            <w:pPr>
              <w:spacing w:before="100" w:beforeAutospacing="1" w:after="100" w:afterAutospacing="1"/>
              <w:rPr>
                <w:b/>
              </w:rPr>
            </w:pPr>
            <w:r w:rsidRPr="00E200DC">
              <w:rPr>
                <w:b/>
                <w:iCs/>
              </w:rPr>
              <w:t>Ит</w:t>
            </w:r>
            <w:r>
              <w:rPr>
                <w:b/>
                <w:iCs/>
              </w:rPr>
              <w:t xml:space="preserve">оговая контрольная работа. </w:t>
            </w:r>
            <w:r w:rsidRPr="00552EE5">
              <w:rPr>
                <w:b/>
                <w:i/>
                <w:iCs/>
              </w:rPr>
              <w:t>Выходной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D6349B" w:rsidRDefault="00D6349B" w:rsidP="008E6E9A">
            <w:pPr>
              <w:spacing w:before="100" w:beforeAutospacing="1" w:after="100" w:afterAutospacing="1"/>
              <w:rPr>
                <w:iCs/>
              </w:rPr>
            </w:pPr>
            <w:r w:rsidRPr="00D6349B">
              <w:rPr>
                <w:iCs/>
              </w:rPr>
              <w:t>1</w:t>
            </w:r>
          </w:p>
        </w:tc>
      </w:tr>
      <w:tr w:rsidR="00D6349B" w:rsidTr="008E6E9A">
        <w:trPr>
          <w:trHeight w:val="70"/>
        </w:trPr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D6349B">
            <w:pPr>
              <w:jc w:val="center"/>
              <w:rPr>
                <w:b/>
                <w:lang w:eastAsia="en-US"/>
              </w:rPr>
            </w:pPr>
          </w:p>
          <w:p w:rsidR="00D6349B" w:rsidRDefault="00D6349B" w:rsidP="00D634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Из зарубежной литературы</w:t>
            </w:r>
            <w:r w:rsidR="003619BC">
              <w:rPr>
                <w:b/>
              </w:rPr>
              <w:t xml:space="preserve"> (6</w:t>
            </w:r>
            <w:r>
              <w:rPr>
                <w:b/>
              </w:rPr>
              <w:t xml:space="preserve"> часов)</w:t>
            </w:r>
          </w:p>
        </w:tc>
      </w:tr>
      <w:tr w:rsidR="00D6349B" w:rsidRPr="00E243D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pPr>
              <w:spacing w:before="100" w:beforeAutospacing="1" w:after="100" w:afterAutospacing="1"/>
            </w:pPr>
            <w:r w:rsidRPr="00E243D2">
              <w:rPr>
                <w:iCs/>
              </w:rPr>
              <w:t xml:space="preserve">Шекспир У. Трагедия «Ромео и Джульетта».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E243D2" w:rsidTr="00D6349B">
        <w:trPr>
          <w:trHeight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pPr>
              <w:spacing w:before="100" w:beforeAutospacing="1" w:after="100" w:afterAutospacing="1"/>
              <w:rPr>
                <w:iCs/>
              </w:rPr>
            </w:pPr>
            <w:r w:rsidRPr="00E243D2">
              <w:rPr>
                <w:iCs/>
              </w:rPr>
              <w:t>Образы трагедии «Ромео и Джульетта»</w:t>
            </w:r>
            <w:r>
              <w:rPr>
                <w:iCs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E243D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243D2">
              <w:rPr>
                <w:rFonts w:ascii="Times New Roman" w:hAnsi="Times New Roman" w:cs="Times New Roman"/>
                <w:iCs/>
                <w:sz w:val="24"/>
                <w:szCs w:val="24"/>
              </w:rPr>
              <w:t>Герои трагедии У. Шекспира «Ромео и Джульетта» как символ верной и чистой любви.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E243D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pPr>
              <w:spacing w:before="100" w:beforeAutospacing="1" w:after="100" w:afterAutospacing="1"/>
            </w:pPr>
            <w:r w:rsidRPr="00E243D2">
              <w:rPr>
                <w:b/>
                <w:bCs/>
              </w:rPr>
              <w:t xml:space="preserve">М. Сервантес. </w:t>
            </w:r>
            <w:r w:rsidRPr="00E243D2">
              <w:t>Роман «Дон Кихот»: основная проблематика и художественная идея романа. Образ Дон Кихота.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D6349B" w:rsidRPr="00E243D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r w:rsidRPr="00E243D2">
              <w:t>Образ Дон Кихота.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C80F71" w:rsidTr="00D6349B">
        <w:trPr>
          <w:trHeight w:val="3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D6349B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C80F71" w:rsidRDefault="00D6349B" w:rsidP="008E6E9A">
            <w:pPr>
              <w:spacing w:before="100" w:beforeAutospacing="1" w:after="100" w:afterAutospacing="1"/>
            </w:pPr>
            <w:r>
              <w:t>Дискуссия</w:t>
            </w:r>
            <w:r w:rsidRPr="00C80F71">
              <w:t xml:space="preserve"> «Чему меня научила русская литература?».</w:t>
            </w:r>
            <w:r w:rsidRPr="00C80F71">
              <w:rPr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9F05C0" w:rsidRDefault="00D6349B" w:rsidP="008E6E9A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D6349B" w:rsidRPr="00E243D2" w:rsidTr="00D6349B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Default="003619BC" w:rsidP="008E6E9A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9B" w:rsidRPr="00E243D2" w:rsidRDefault="00D6349B" w:rsidP="008E6E9A">
            <w:pPr>
              <w:rPr>
                <w:lang w:eastAsia="en-US"/>
              </w:rPr>
            </w:pPr>
            <w:r w:rsidRPr="00423BBE">
              <w:rPr>
                <w:sz w:val="22"/>
                <w:szCs w:val="22"/>
                <w:lang w:eastAsia="en-US"/>
              </w:rPr>
              <w:t>Литературная викторина. Подведение итогов, задание на лето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9B" w:rsidRPr="00423BBE" w:rsidRDefault="00D6349B" w:rsidP="008E6E9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195D56" w:rsidRPr="00195D56" w:rsidRDefault="00195D56" w:rsidP="000B1EF3">
      <w:pPr>
        <w:pStyle w:val="a5"/>
        <w:ind w:left="1260"/>
        <w:rPr>
          <w:rStyle w:val="FontStyle13"/>
          <w:b/>
          <w:sz w:val="22"/>
          <w:szCs w:val="22"/>
        </w:rPr>
      </w:pPr>
    </w:p>
    <w:p w:rsidR="00195D56" w:rsidRDefault="00195D56" w:rsidP="00195D56">
      <w:pPr>
        <w:pStyle w:val="a8"/>
        <w:shd w:val="clear" w:color="auto" w:fill="FFFFFF"/>
        <w:spacing w:before="0" w:beforeAutospacing="0" w:after="0" w:afterAutospacing="0" w:line="360" w:lineRule="auto"/>
        <w:ind w:left="1260"/>
        <w:rPr>
          <w:b/>
          <w:color w:val="000000"/>
        </w:rPr>
      </w:pPr>
    </w:p>
    <w:p w:rsidR="00195D56" w:rsidRDefault="00195D56" w:rsidP="00195D56">
      <w:pPr>
        <w:pStyle w:val="a8"/>
        <w:shd w:val="clear" w:color="auto" w:fill="FFFFFF"/>
        <w:spacing w:before="0" w:beforeAutospacing="0" w:after="0" w:afterAutospacing="0" w:line="360" w:lineRule="auto"/>
        <w:ind w:left="1260"/>
        <w:rPr>
          <w:b/>
          <w:color w:val="000000"/>
        </w:rPr>
      </w:pPr>
      <w:r>
        <w:rPr>
          <w:b/>
          <w:color w:val="000000"/>
        </w:rPr>
        <w:t>КАЛЕНДАРНО-ТЕМАТИЧЕСКОЕ ПЛАНИРОВАНИЕ</w:t>
      </w:r>
    </w:p>
    <w:p w:rsidR="00195D56" w:rsidRDefault="00195D56" w:rsidP="000B1EF3">
      <w:pPr>
        <w:pStyle w:val="a8"/>
        <w:shd w:val="clear" w:color="auto" w:fill="FFFFFF"/>
        <w:spacing w:before="0" w:beforeAutospacing="0" w:after="0" w:afterAutospacing="0" w:line="360" w:lineRule="auto"/>
        <w:ind w:left="1260"/>
        <w:jc w:val="center"/>
        <w:rPr>
          <w:b/>
        </w:rPr>
      </w:pPr>
      <w:r>
        <w:rPr>
          <w:b/>
          <w:bCs/>
        </w:rPr>
        <w:t>Литература 8 класс</w:t>
      </w:r>
      <w:r w:rsidR="00AC0109">
        <w:rPr>
          <w:b/>
        </w:rPr>
        <w:t xml:space="preserve"> (68</w:t>
      </w:r>
      <w:r>
        <w:rPr>
          <w:b/>
        </w:rPr>
        <w:t xml:space="preserve"> ч)</w:t>
      </w:r>
    </w:p>
    <w:p w:rsidR="000B6571" w:rsidRPr="000B6571" w:rsidRDefault="000B6571" w:rsidP="000B657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662"/>
        <w:gridCol w:w="567"/>
        <w:gridCol w:w="850"/>
        <w:gridCol w:w="851"/>
      </w:tblGrid>
      <w:tr w:rsidR="000B6571" w:rsidTr="000B6571">
        <w:trPr>
          <w:trHeight w:val="21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pStyle w:val="Style9"/>
              <w:widowControl/>
              <w:spacing w:line="360" w:lineRule="auto"/>
              <w:jc w:val="center"/>
              <w:rPr>
                <w:rStyle w:val="FontStyle27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2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Тема урока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К-во час.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Pr="000B6571" w:rsidRDefault="000B6571" w:rsidP="000B65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B6571">
              <w:rPr>
                <w:b/>
                <w:lang w:eastAsia="en-US"/>
              </w:rPr>
              <w:t>ДАТА</w:t>
            </w:r>
          </w:p>
        </w:tc>
      </w:tr>
      <w:tr w:rsidR="000B6571" w:rsidTr="000B6571">
        <w:trPr>
          <w:trHeight w:val="21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pStyle w:val="Style9"/>
              <w:widowControl/>
              <w:spacing w:line="360" w:lineRule="auto"/>
              <w:jc w:val="center"/>
              <w:rPr>
                <w:rStyle w:val="FontStyle27"/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Pr="000B6571" w:rsidRDefault="000B6571" w:rsidP="000B657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Pr="000B6571" w:rsidRDefault="000B6571" w:rsidP="000B657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</w:tr>
      <w:tr w:rsidR="000B6571" w:rsidTr="000B6571">
        <w:trPr>
          <w:trHeight w:val="32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I. </w:t>
            </w:r>
            <w:r w:rsidRPr="00700FA2">
              <w:rPr>
                <w:b/>
                <w:bCs/>
                <w:lang w:eastAsia="en-US"/>
              </w:rPr>
              <w:t xml:space="preserve">Введение </w:t>
            </w:r>
            <w:r>
              <w:rPr>
                <w:b/>
              </w:rPr>
              <w:t>(1 час</w:t>
            </w:r>
            <w:r w:rsidRPr="00700FA2">
              <w:rPr>
                <w:b/>
              </w:rPr>
              <w:t>)</w:t>
            </w: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line="276" w:lineRule="auto"/>
              <w:rPr>
                <w:lang w:eastAsia="en-US"/>
              </w:rPr>
            </w:pPr>
            <w:r w:rsidRPr="007C295B">
              <w:rPr>
                <w:iCs/>
              </w:rPr>
              <w:t>Художественная литература и история</w:t>
            </w:r>
            <w:r>
              <w:rPr>
                <w:i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0B6571" w:rsidRDefault="000B6571" w:rsidP="000B657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У</w:t>
            </w:r>
            <w:r>
              <w:rPr>
                <w:b/>
              </w:rPr>
              <w:t>стное народное творчество (2часа</w:t>
            </w:r>
            <w:r w:rsidRPr="00700FA2">
              <w:rPr>
                <w:b/>
              </w:rPr>
              <w:t>)</w:t>
            </w: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>Историче</w:t>
            </w:r>
            <w:r>
              <w:rPr>
                <w:iCs/>
              </w:rPr>
              <w:t>ские песни: «Иван Грозный молит</w:t>
            </w:r>
            <w:r w:rsidRPr="007C295B">
              <w:rPr>
                <w:iCs/>
              </w:rPr>
              <w:t>ся по сыне». «Возвращение Филарета». «Плач Ксении».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>Солдатские песни. «Солдаты освобождают Смоленск», «Разин и девка- астраханка».</w:t>
            </w:r>
            <w:r w:rsidR="00552EE5">
              <w:rPr>
                <w:iCs/>
              </w:rPr>
              <w:t xml:space="preserve"> </w:t>
            </w:r>
            <w:r w:rsidR="00552EE5" w:rsidRPr="00552EE5">
              <w:rPr>
                <w:b/>
                <w:i/>
                <w:iCs/>
              </w:rPr>
              <w:t>Входной контроль.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552EE5" w:rsidTr="000B1EF3">
        <w:trPr>
          <w:trHeight w:val="366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E5" w:rsidRDefault="00552EE5" w:rsidP="00552EE5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b/>
                <w:lang w:val="en-US" w:eastAsia="en-US"/>
              </w:rPr>
              <w:t>III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Из древнерусской литературы</w:t>
            </w:r>
            <w:r>
              <w:rPr>
                <w:b/>
              </w:rPr>
              <w:t xml:space="preserve"> (3 часа)</w:t>
            </w: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>Житийная литература как особый жанр. «Житие Сергия Радонежского».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 xml:space="preserve">«Слово о погибели Русской земли».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 xml:space="preserve">«Житие Александра Невского».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552EE5" w:rsidTr="000B1EF3">
        <w:trPr>
          <w:trHeight w:val="7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E5" w:rsidRPr="000B6571" w:rsidRDefault="00552EE5" w:rsidP="000B657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IV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 xml:space="preserve">Из литературы </w:t>
            </w:r>
            <w:r w:rsidRPr="0033043B">
              <w:rPr>
                <w:b/>
                <w:bCs/>
                <w:lang w:eastAsia="en-US"/>
              </w:rPr>
              <w:t>XVIII</w:t>
            </w:r>
            <w:r w:rsidRPr="0033043B">
              <w:rPr>
                <w:b/>
              </w:rPr>
              <w:t xml:space="preserve"> </w:t>
            </w:r>
            <w:r w:rsidRPr="004A2FEA">
              <w:rPr>
                <w:b/>
              </w:rPr>
              <w:t>века</w:t>
            </w:r>
            <w:r>
              <w:rPr>
                <w:b/>
              </w:rPr>
              <w:t xml:space="preserve"> (3 часа)</w:t>
            </w: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>Державин Г.Р. - поэт и государственный чиновник. Тема поэта и поэзии в стихотворении «Памятник».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/>
            </w:pPr>
            <w:r w:rsidRPr="007C295B">
              <w:rPr>
                <w:iCs/>
              </w:rPr>
              <w:t>Карамзин Н.М. Основные вехи биографии. Карамзин и Пушкин. Повесть «Бедная Лиза»- новая эстетическая реальность.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7C295B" w:rsidRDefault="000B6571" w:rsidP="000B6571">
            <w:pPr>
              <w:spacing w:before="100" w:beforeAutospacing="1" w:after="100" w:afterAutospacing="1" w:line="150" w:lineRule="atLeast"/>
            </w:pPr>
            <w:r w:rsidRPr="007C295B">
              <w:rPr>
                <w:iCs/>
              </w:rPr>
              <w:t>Карамзин Н.М. Повесть «Бедная Лиза». Основная проблемат</w:t>
            </w:r>
            <w:r>
              <w:rPr>
                <w:iCs/>
              </w:rPr>
              <w:t>ика и тематика, новый тип героя</w:t>
            </w:r>
            <w:r w:rsidRPr="007C295B">
              <w:rPr>
                <w:iCs/>
              </w:rPr>
              <w:t>. Образ Лизы, Эраста, природы.</w:t>
            </w:r>
            <w:r>
              <w:rPr>
                <w:iCs/>
              </w:rPr>
              <w:t xml:space="preserve">  </w:t>
            </w:r>
            <w:r w:rsidRPr="00254675">
              <w:rPr>
                <w:b/>
                <w:iCs/>
              </w:rPr>
              <w:t>Д</w:t>
            </w:r>
            <w:r>
              <w:rPr>
                <w:b/>
                <w:iCs/>
              </w:rPr>
              <w:t xml:space="preserve">ом. сочинение №1 </w:t>
            </w:r>
            <w:r>
              <w:rPr>
                <w:iCs/>
              </w:rPr>
              <w:t xml:space="preserve"> по повести </w:t>
            </w:r>
            <w:proofErr w:type="spellStart"/>
            <w:r>
              <w:rPr>
                <w:iCs/>
              </w:rPr>
              <w:t>Н.М.Карамзина</w:t>
            </w:r>
            <w:proofErr w:type="spellEnd"/>
            <w:r>
              <w:rPr>
                <w:iCs/>
              </w:rPr>
              <w:t xml:space="preserve"> «Бедная Лиза».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552EE5" w:rsidTr="000B1EF3">
        <w:trPr>
          <w:trHeight w:val="7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E5" w:rsidRPr="000B6571" w:rsidRDefault="00552EE5" w:rsidP="000B657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33043B">
              <w:rPr>
                <w:b/>
              </w:rPr>
              <w:t xml:space="preserve">Из литературы </w:t>
            </w:r>
            <w:r w:rsidRPr="0033043B">
              <w:rPr>
                <w:b/>
                <w:bCs/>
                <w:lang w:eastAsia="en-US"/>
              </w:rPr>
              <w:t>XIX</w:t>
            </w:r>
            <w:r w:rsidRPr="0033043B">
              <w:rPr>
                <w:b/>
              </w:rPr>
              <w:t xml:space="preserve"> века (</w:t>
            </w:r>
            <w:r>
              <w:rPr>
                <w:b/>
                <w:bCs/>
                <w:sz w:val="22"/>
                <w:szCs w:val="22"/>
                <w:lang w:eastAsia="en-US"/>
              </w:rPr>
              <w:t>38</w:t>
            </w:r>
            <w:r w:rsidRPr="0033043B">
              <w:rPr>
                <w:b/>
              </w:rPr>
              <w:t>часов)</w:t>
            </w: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Поэты пушкинского круга. Предшественники и современники.</w:t>
            </w:r>
            <w:r w:rsidRPr="009F05C0">
              <w:t xml:space="preserve"> </w:t>
            </w:r>
            <w:r w:rsidRPr="009F05C0">
              <w:rPr>
                <w:iCs/>
              </w:rPr>
              <w:t>Романтизм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Основные темы, мотивы лирики </w:t>
            </w:r>
            <w:proofErr w:type="spellStart"/>
            <w:r w:rsidRPr="009F05C0">
              <w:rPr>
                <w:iCs/>
              </w:rPr>
              <w:t>В.А.Жуковского</w:t>
            </w:r>
            <w:proofErr w:type="spellEnd"/>
            <w:r w:rsidRPr="009F05C0">
              <w:rPr>
                <w:iCs/>
              </w:rPr>
              <w:t>.</w:t>
            </w:r>
            <w:r w:rsidRPr="009F05C0">
              <w:t xml:space="preserve"> Баллада «Лесной царь», стихотворение «Невыразимое», элегия «Море».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Основные темы и мотивы лирики К.Ф. Рылеева. Стихотворение «К временщику», дума «Иван Сусанин».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Пушкин А.С. Тематическое богатство поэзии поэта. « И.И. Пущину», </w:t>
            </w:r>
            <w:r w:rsidR="001C240B">
              <w:rPr>
                <w:iCs/>
              </w:rPr>
              <w:t xml:space="preserve">  </w:t>
            </w:r>
            <w:r w:rsidRPr="009F05C0">
              <w:rPr>
                <w:iCs/>
              </w:rPr>
              <w:t xml:space="preserve">« 19 октября 1825 года».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t>Обзор произведений: повесть «Пиковая дама», «Маленькие тр</w:t>
            </w:r>
            <w:r>
              <w:t>агедии»</w:t>
            </w:r>
            <w:r w:rsidRPr="009F05C0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t xml:space="preserve"> «Песни о Стёпке Разине».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Пушкин А.С. Реалистический исторический роман «Капитанская дочка». Творческая история повести, проблематик</w:t>
            </w:r>
            <w:r w:rsidR="0015009F">
              <w:rPr>
                <w:iCs/>
              </w:rPr>
              <w:t>а. Тема семейной чести в романе.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Пушкин А.С. Роман «Капитанская дочка». Петр Гринёв в </w:t>
            </w:r>
            <w:proofErr w:type="spellStart"/>
            <w:r w:rsidRPr="009F05C0">
              <w:rPr>
                <w:iCs/>
              </w:rPr>
              <w:t>Белогорской</w:t>
            </w:r>
            <w:proofErr w:type="spellEnd"/>
            <w:r w:rsidRPr="009F05C0">
              <w:rPr>
                <w:iCs/>
              </w:rPr>
              <w:t xml:space="preserve"> крепост</w:t>
            </w:r>
            <w:r>
              <w:rPr>
                <w:iCs/>
              </w:rPr>
              <w:t>и. Испытание любовью, «дружбой»</w:t>
            </w:r>
            <w:r w:rsidRPr="009F05C0">
              <w:rPr>
                <w:i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t>Образ главного героя</w:t>
            </w:r>
            <w:r w:rsidRPr="009F05C0">
              <w:rPr>
                <w:iCs/>
              </w:rPr>
              <w:t xml:space="preserve"> </w:t>
            </w:r>
            <w:r w:rsidRPr="009F05C0">
              <w:t>Петра Гринёва</w:t>
            </w:r>
            <w:r w:rsidRPr="009F05C0">
              <w:rPr>
                <w:iCs/>
              </w:rPr>
              <w:t xml:space="preserve"> по роману А.С. Пушкина «Капитанская дочка».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Пушкин А.С. Роман «Капитанская дочка». Образ Маши Мироновой.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552EE5" w:rsidRDefault="000B6571" w:rsidP="000B6571">
            <w:pPr>
              <w:spacing w:before="100" w:beforeAutospacing="1" w:after="100" w:afterAutospacing="1"/>
              <w:rPr>
                <w:iCs/>
              </w:rPr>
            </w:pPr>
            <w:r w:rsidRPr="009F05C0">
              <w:rPr>
                <w:iCs/>
              </w:rPr>
              <w:t>Пушкин А.С. Роман «Капи</w:t>
            </w:r>
            <w:r w:rsidR="00552EE5">
              <w:rPr>
                <w:iCs/>
              </w:rPr>
              <w:t>танская дочка». Образ Пугачева.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t>Защита проектов и рефератов п</w:t>
            </w:r>
            <w:r>
              <w:t xml:space="preserve">о творчеству А.С. Пушкина.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proofErr w:type="spellStart"/>
            <w:r>
              <w:rPr>
                <w:b/>
                <w:bCs/>
                <w:iCs/>
              </w:rPr>
              <w:t>Р.р</w:t>
            </w:r>
            <w:proofErr w:type="spellEnd"/>
            <w:r>
              <w:rPr>
                <w:b/>
                <w:bCs/>
                <w:iCs/>
              </w:rPr>
              <w:t xml:space="preserve">. </w:t>
            </w:r>
            <w:r w:rsidRPr="00254675">
              <w:rPr>
                <w:b/>
                <w:iCs/>
              </w:rPr>
              <w:t>К</w:t>
            </w:r>
            <w:r>
              <w:rPr>
                <w:b/>
                <w:iCs/>
              </w:rPr>
              <w:t>лассное</w:t>
            </w:r>
            <w:r>
              <w:rPr>
                <w:b/>
                <w:bCs/>
                <w:iCs/>
              </w:rPr>
              <w:t xml:space="preserve"> сочинение №2</w:t>
            </w:r>
            <w:r w:rsidRPr="009F05C0">
              <w:rPr>
                <w:b/>
                <w:bCs/>
                <w:iCs/>
              </w:rPr>
              <w:t xml:space="preserve"> </w:t>
            </w:r>
            <w:r w:rsidRPr="009F05C0">
              <w:rPr>
                <w:iCs/>
              </w:rPr>
              <w:t>по роману А.С.</w:t>
            </w:r>
            <w:r w:rsidR="001C240B">
              <w:rPr>
                <w:iCs/>
              </w:rPr>
              <w:t xml:space="preserve"> </w:t>
            </w:r>
            <w:r w:rsidRPr="009F05C0">
              <w:rPr>
                <w:iCs/>
              </w:rPr>
              <w:t>Пушкина «Капитанская дочка».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Лермонтов М.Ю. Кавказ в жизни и в творчестве поэта. Композиция и художественные особенности поэмы «Мцыри»</w:t>
            </w:r>
            <w:r>
              <w:rPr>
                <w:iCs/>
              </w:rPr>
              <w:t>.</w:t>
            </w:r>
            <w:r w:rsidRPr="009F05C0">
              <w:rPr>
                <w:iCs/>
              </w:rPr>
              <w:t xml:space="preserve"> Смысл эпиграфа к поэме.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9F05C0" w:rsidRDefault="000B6571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Лермонтов М.Ю. «Мцыри» - романтическая поэма о вольнолюбивом юноше.</w:t>
            </w:r>
            <w:r w:rsidRPr="009F05C0">
              <w:t xml:space="preserve"> Образ романтического героя.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0B6571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Pr="00B36F42" w:rsidRDefault="000B6571" w:rsidP="000B6571">
            <w:pPr>
              <w:spacing w:before="100" w:beforeAutospacing="1" w:after="100" w:afterAutospacing="1"/>
            </w:pPr>
            <w:r w:rsidRPr="009F05C0">
              <w:t xml:space="preserve">Художественная идея поэмы </w:t>
            </w:r>
            <w:r w:rsidRPr="009F05C0">
              <w:rPr>
                <w:iCs/>
              </w:rPr>
              <w:t>«Мцыри»</w:t>
            </w:r>
            <w:r w:rsidRPr="009F05C0">
              <w:t xml:space="preserve">. </w:t>
            </w:r>
            <w:r w:rsidR="0015009F" w:rsidRPr="009F05C0">
              <w:t>Устное сочинение по поэме М.Ю. Лермонтова «Мцыри».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Интерес писателя к театру. Творческая история комедии «Ревизор».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9F05C0" w:rsidRDefault="0015009F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Комедия «Ревизор»</w:t>
            </w:r>
            <w:r w:rsidRPr="009F05C0">
              <w:t xml:space="preserve"> как сатира на чиновничью Россию</w:t>
            </w:r>
            <w:r w:rsidRPr="009F05C0">
              <w:rPr>
                <w:iCs/>
              </w:rPr>
              <w:t>. Анализ 1 действия.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9F05C0" w:rsidRDefault="0015009F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Гоголь Н.В. «Ревизор». Хлестаковщина как общественное явление.</w:t>
            </w:r>
            <w:r w:rsidRPr="009F05C0">
              <w:t xml:space="preserve"> Образ Хлестакова. Анализ 2 действия.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9F05C0" w:rsidRDefault="0015009F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Хлестаков- «вельможа» и «значительное лицо</w:t>
            </w:r>
            <w:proofErr w:type="gramStart"/>
            <w:r w:rsidRPr="009F05C0">
              <w:rPr>
                <w:iCs/>
              </w:rPr>
              <w:t>» .</w:t>
            </w:r>
            <w:proofErr w:type="gramEnd"/>
            <w:r w:rsidRPr="009F05C0">
              <w:rPr>
                <w:iCs/>
              </w:rPr>
              <w:t xml:space="preserve"> Анализ 3 действия.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9F05C0" w:rsidRDefault="0015009F" w:rsidP="008E6E9A">
            <w:pPr>
              <w:spacing w:before="100" w:beforeAutospacing="1" w:after="100" w:afterAutospacing="1"/>
            </w:pPr>
            <w:r w:rsidRPr="009F05C0">
              <w:rPr>
                <w:iCs/>
              </w:rPr>
              <w:t>Анализ 4-5 действия.</w:t>
            </w:r>
            <w:r w:rsidRPr="009F05C0">
              <w:t xml:space="preserve"> Сюжет, композиция , художественная идея комедии</w:t>
            </w:r>
            <w:r w:rsidRPr="009F05C0">
              <w:rPr>
                <w:iCs/>
              </w:rPr>
              <w:t xml:space="preserve"> Н.В. Гоголя «Ревизор».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CA38CF" w:rsidRDefault="0015009F" w:rsidP="008E6E9A">
            <w:pPr>
              <w:spacing w:before="100" w:beforeAutospacing="1" w:after="100" w:afterAutospacing="1"/>
            </w:pPr>
            <w:r w:rsidRPr="00CA38CF">
              <w:t xml:space="preserve"> </w:t>
            </w:r>
            <w:r w:rsidR="00CA38CF" w:rsidRPr="00CA38CF">
              <w:t xml:space="preserve">Идея комедии </w:t>
            </w:r>
            <w:proofErr w:type="spellStart"/>
            <w:r w:rsidR="00CA38CF" w:rsidRPr="00CA38CF">
              <w:t>Н.В.Гоголя</w:t>
            </w:r>
            <w:proofErr w:type="spellEnd"/>
            <w:r w:rsidR="00CA38CF" w:rsidRPr="00CA38CF">
              <w:t xml:space="preserve"> «Ревизор»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15009F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Pr="009F05C0" w:rsidRDefault="005F3E37" w:rsidP="000B6571">
            <w:pPr>
              <w:spacing w:before="100" w:beforeAutospacing="1" w:after="100" w:afterAutospacing="1"/>
            </w:pPr>
            <w:r w:rsidRPr="008005CE">
              <w:rPr>
                <w:bCs/>
                <w:iCs/>
              </w:rPr>
              <w:t>Обобщающий смысл образа Хлестакова, его актуальность в наши дни.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proofErr w:type="spellStart"/>
            <w:r w:rsidRPr="008005CE">
              <w:rPr>
                <w:bCs/>
                <w:iCs/>
              </w:rPr>
              <w:t>Р.р</w:t>
            </w:r>
            <w:proofErr w:type="spellEnd"/>
            <w:r w:rsidRPr="008005CE">
              <w:rPr>
                <w:bCs/>
                <w:iCs/>
              </w:rPr>
              <w:t>. Подготовка к сочинению</w:t>
            </w:r>
            <w:r>
              <w:rPr>
                <w:b/>
                <w:bCs/>
                <w:iCs/>
              </w:rPr>
              <w:t xml:space="preserve"> </w:t>
            </w:r>
            <w:r w:rsidRPr="00AB0404">
              <w:rPr>
                <w:iCs/>
              </w:rPr>
              <w:t xml:space="preserve">по </w:t>
            </w:r>
            <w:r>
              <w:rPr>
                <w:iCs/>
              </w:rPr>
              <w:t>к</w:t>
            </w:r>
            <w:r w:rsidRPr="00AB0404">
              <w:rPr>
                <w:iCs/>
              </w:rPr>
              <w:t>омеди</w:t>
            </w:r>
            <w:r>
              <w:rPr>
                <w:iCs/>
              </w:rPr>
              <w:t>и</w:t>
            </w:r>
            <w:r w:rsidRPr="00AB0404">
              <w:rPr>
                <w:iCs/>
              </w:rPr>
              <w:t xml:space="preserve"> «Ревизор»</w:t>
            </w:r>
            <w:r>
              <w:rPr>
                <w:iCs/>
              </w:rPr>
              <w:t xml:space="preserve"> </w:t>
            </w:r>
            <w:r w:rsidRPr="00AB0404">
              <w:rPr>
                <w:iCs/>
              </w:rPr>
              <w:t>Н.В.</w:t>
            </w:r>
            <w:r>
              <w:rPr>
                <w:iCs/>
              </w:rPr>
              <w:t xml:space="preserve"> Гоголя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proofErr w:type="spellStart"/>
            <w:r w:rsidRPr="00AB0404">
              <w:rPr>
                <w:b/>
                <w:bCs/>
                <w:iCs/>
              </w:rPr>
              <w:t>Р.р</w:t>
            </w:r>
            <w:proofErr w:type="spellEnd"/>
            <w:r w:rsidRPr="00AB0404">
              <w:rPr>
                <w:b/>
                <w:bCs/>
                <w:iCs/>
              </w:rPr>
              <w:t>. Контрольное  сочинение №</w:t>
            </w:r>
            <w:r>
              <w:rPr>
                <w:b/>
                <w:bCs/>
                <w:iCs/>
              </w:rPr>
              <w:t xml:space="preserve"> 3</w:t>
            </w:r>
            <w:r w:rsidRPr="00AB0404">
              <w:rPr>
                <w:b/>
                <w:bCs/>
                <w:iCs/>
              </w:rPr>
              <w:t xml:space="preserve"> </w:t>
            </w:r>
            <w:r w:rsidRPr="00AB0404">
              <w:rPr>
                <w:iCs/>
              </w:rPr>
              <w:t xml:space="preserve">по </w:t>
            </w:r>
            <w:r>
              <w:rPr>
                <w:iCs/>
              </w:rPr>
              <w:t>к</w:t>
            </w:r>
            <w:r w:rsidRPr="00AB0404">
              <w:rPr>
                <w:iCs/>
              </w:rPr>
              <w:t>омеди</w:t>
            </w:r>
            <w:r>
              <w:rPr>
                <w:iCs/>
              </w:rPr>
              <w:t>и</w:t>
            </w:r>
            <w:r w:rsidRPr="00AB0404">
              <w:rPr>
                <w:iCs/>
              </w:rPr>
              <w:t xml:space="preserve"> «Ревизор»</w:t>
            </w:r>
            <w:r>
              <w:rPr>
                <w:iCs/>
              </w:rPr>
              <w:t xml:space="preserve"> </w:t>
            </w:r>
            <w:r w:rsidRPr="00AB0404">
              <w:rPr>
                <w:iCs/>
              </w:rPr>
              <w:t>Н.В.</w:t>
            </w:r>
            <w:r>
              <w:rPr>
                <w:iCs/>
              </w:rPr>
              <w:t xml:space="preserve"> Гоголя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Тургенев И.С. Любовь в жизни писателя. Композиция повести «Ася». Образ Аси.</w:t>
            </w:r>
            <w:r>
              <w:rPr>
                <w:iCs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Образ природы в повести И.С. Тургенева «Ася».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  <w:rPr>
                <w:iCs/>
              </w:rPr>
            </w:pPr>
            <w:r w:rsidRPr="009F05C0">
              <w:rPr>
                <w:iCs/>
              </w:rPr>
              <w:t>Тема рока в повести И.С. Тургенева «Ася».</w:t>
            </w:r>
            <w:r>
              <w:rPr>
                <w:iCs/>
              </w:rPr>
              <w:t xml:space="preserve"> </w:t>
            </w:r>
            <w:r w:rsidRPr="00254675">
              <w:rPr>
                <w:b/>
                <w:iCs/>
              </w:rPr>
              <w:t>Д</w:t>
            </w:r>
            <w:r>
              <w:rPr>
                <w:b/>
                <w:iCs/>
              </w:rPr>
              <w:t xml:space="preserve">ом. сочинение №4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Некрасов Н.А. Судьба и жизнь народная в изображении поэта.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r w:rsidRPr="009F05C0">
              <w:rPr>
                <w:iCs/>
              </w:rPr>
              <w:t>Человек и природа в стихотворениях Некрасова.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jc w:val="both"/>
            </w:pPr>
            <w:r w:rsidRPr="009F05C0">
              <w:rPr>
                <w:iCs/>
              </w:rPr>
              <w:t xml:space="preserve">Фет А.А. Основные мотивы лирики </w:t>
            </w:r>
            <w:proofErr w:type="spellStart"/>
            <w:r w:rsidRPr="009F05C0">
              <w:rPr>
                <w:iCs/>
              </w:rPr>
              <w:t>А.А.Фета</w:t>
            </w:r>
            <w:proofErr w:type="spellEnd"/>
            <w:r w:rsidRPr="009F05C0">
              <w:rPr>
                <w:iCs/>
              </w:rPr>
              <w:t>: «Учись у них: у дуба, у берёзы».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r w:rsidRPr="009F05C0">
              <w:rPr>
                <w:iCs/>
              </w:rPr>
              <w:t>Фет А.А. «Целый мир красоты</w:t>
            </w:r>
            <w:r w:rsidRPr="00CA38CF">
              <w:rPr>
                <w:b/>
                <w:iCs/>
              </w:rPr>
              <w:t>».</w:t>
            </w:r>
            <w:r w:rsidR="00CA38CF" w:rsidRPr="00CA38CF">
              <w:rPr>
                <w:b/>
                <w:iCs/>
              </w:rPr>
              <w:t xml:space="preserve"> Промежуточный контроль</w:t>
            </w:r>
            <w:r w:rsidR="00CA38CF">
              <w:rPr>
                <w:i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r w:rsidRPr="009F05C0">
              <w:rPr>
                <w:iCs/>
              </w:rPr>
              <w:t xml:space="preserve">Островский А.Н. </w:t>
            </w:r>
            <w:r w:rsidRPr="009F05C0">
              <w:t>Весенняя сказка «Снегурочка».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r w:rsidRPr="009F05C0">
              <w:rPr>
                <w:iCs/>
              </w:rPr>
              <w:t xml:space="preserve">Островский А.Н. </w:t>
            </w:r>
            <w:r w:rsidRPr="009F05C0">
              <w:t>Весенняя сказка «Снегурочка».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>Толстой Л.Н. Вехи биографии писателя. «Отрочество».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>
              <w:rPr>
                <w:iCs/>
              </w:rPr>
              <w:t xml:space="preserve">Толстой Л.Н. </w:t>
            </w:r>
            <w:r w:rsidRPr="009F05C0">
              <w:rPr>
                <w:iCs/>
              </w:rPr>
              <w:t xml:space="preserve">Основные мотивы рассказа «После бала».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r w:rsidRPr="009F05C0">
              <w:rPr>
                <w:iCs/>
              </w:rPr>
              <w:t xml:space="preserve">Толстой Л.Н. «После бала». </w:t>
            </w:r>
            <w:r w:rsidRPr="009F05C0">
              <w:t>Особенности композиции. Психологизм рассказа.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9F05C0" w:rsidRDefault="0015009F" w:rsidP="000B6571">
            <w:pPr>
              <w:spacing w:before="100" w:beforeAutospacing="1" w:after="100" w:afterAutospacing="1"/>
            </w:pPr>
            <w:proofErr w:type="spellStart"/>
            <w:r>
              <w:rPr>
                <w:b/>
                <w:iCs/>
              </w:rPr>
              <w:t>Р.р</w:t>
            </w:r>
            <w:proofErr w:type="spellEnd"/>
            <w:r>
              <w:rPr>
                <w:b/>
                <w:iCs/>
              </w:rPr>
              <w:t xml:space="preserve">. </w:t>
            </w:r>
            <w:r w:rsidRPr="00254675">
              <w:rPr>
                <w:b/>
                <w:iCs/>
              </w:rPr>
              <w:t>К</w:t>
            </w:r>
            <w:r>
              <w:rPr>
                <w:b/>
                <w:iCs/>
              </w:rPr>
              <w:t>лассное</w:t>
            </w:r>
            <w:r w:rsidRPr="00254675">
              <w:rPr>
                <w:b/>
                <w:iCs/>
              </w:rPr>
              <w:t xml:space="preserve"> сочинение №</w:t>
            </w:r>
            <w:r>
              <w:rPr>
                <w:b/>
                <w:iCs/>
              </w:rPr>
              <w:t>5</w:t>
            </w:r>
            <w:r>
              <w:rPr>
                <w:iCs/>
              </w:rPr>
              <w:t xml:space="preserve"> </w:t>
            </w:r>
            <w:r w:rsidRPr="009F05C0">
              <w:rPr>
                <w:iCs/>
              </w:rPr>
              <w:t>по творчеству Л.Н. Толстого.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1EF3">
        <w:trPr>
          <w:trHeight w:val="7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0B6571" w:rsidRDefault="0015009F" w:rsidP="000B6571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227">
              <w:rPr>
                <w:b/>
                <w:sz w:val="22"/>
                <w:szCs w:val="22"/>
                <w:lang w:val="en-US" w:eastAsia="en-US"/>
              </w:rPr>
              <w:t>VI</w:t>
            </w:r>
            <w:r w:rsidRPr="003D4227">
              <w:rPr>
                <w:b/>
                <w:sz w:val="22"/>
                <w:szCs w:val="22"/>
                <w:lang w:eastAsia="en-US"/>
              </w:rPr>
              <w:t xml:space="preserve">. </w:t>
            </w:r>
            <w:r w:rsidRPr="003D4227">
              <w:rPr>
                <w:b/>
                <w:sz w:val="22"/>
                <w:szCs w:val="22"/>
              </w:rPr>
              <w:t>Из литературы ХХ века (15 часов)</w:t>
            </w: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r w:rsidRPr="00C80F71">
              <w:t xml:space="preserve">Горький М. Рассказ «Макар </w:t>
            </w:r>
            <w:proofErr w:type="spellStart"/>
            <w:r w:rsidRPr="00C80F71">
              <w:t>Чудра</w:t>
            </w:r>
            <w:proofErr w:type="spellEnd"/>
            <w:r w:rsidRPr="00C80F71">
              <w:t xml:space="preserve">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 xml:space="preserve">М. Горького. Рассказ «Мой спутник». Образ </w:t>
            </w:r>
            <w:proofErr w:type="spellStart"/>
            <w:r w:rsidRPr="00C80F71">
              <w:rPr>
                <w:iCs/>
              </w:rPr>
              <w:t>Шакро</w:t>
            </w:r>
            <w:proofErr w:type="spellEnd"/>
            <w:r w:rsidRPr="00C80F71">
              <w:rPr>
                <w:iCs/>
              </w:rPr>
              <w:t xml:space="preserve"> и рассказчика.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proofErr w:type="spellStart"/>
            <w:r w:rsidRPr="00C80F71">
              <w:t>М.Горь</w:t>
            </w:r>
            <w:r>
              <w:t>кий</w:t>
            </w:r>
            <w:proofErr w:type="spellEnd"/>
            <w:r>
              <w:t xml:space="preserve"> о русском языке</w:t>
            </w:r>
            <w:r w:rsidRPr="00C80F71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Маяковский В.В. Поэт и толпа в стихотворении «Хорошее отношение к лошадям».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Тэффи Н.А. «Свои и чужие». Большие проблемы «маленьких»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Зощенко М.М. «Обезьяний язык». Художественное своеобразие рассказа.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 xml:space="preserve">Заболоцкий Н.А. Основные темы лирики поэта.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Поэзия М.В.</w:t>
            </w:r>
            <w:r>
              <w:rPr>
                <w:iCs/>
              </w:rPr>
              <w:t xml:space="preserve"> </w:t>
            </w:r>
            <w:r w:rsidRPr="00C80F71">
              <w:rPr>
                <w:iCs/>
              </w:rPr>
              <w:t>Исаковского. «Катюша», «Враги сожгли родную хату», «Три ровесницы»</w:t>
            </w:r>
            <w:r>
              <w:rPr>
                <w:i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Твардовский А.Т. Главы из поэмы «За далью – даль».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t xml:space="preserve">В. П. Астафьев. «Фотография, на которой меня нет».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t xml:space="preserve">В. П. Астафьев. «Фотография, на которой меня нет». Проблема нравственной памяти в рассказе.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t>В.Г. Распутин. Нравственная проблематика повести «Уроки французского».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 w:rsidRPr="00C80F71">
              <w:rPr>
                <w:iCs/>
              </w:rPr>
              <w:t>Распутин В.Г. Уроки доброты в повести «Уроки французского».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00DC" w:rsidRDefault="0015009F" w:rsidP="000B6571">
            <w:pPr>
              <w:spacing w:before="100" w:beforeAutospacing="1" w:after="100" w:afterAutospacing="1"/>
              <w:rPr>
                <w:b/>
              </w:rPr>
            </w:pPr>
            <w:r w:rsidRPr="00E200DC">
              <w:rPr>
                <w:b/>
                <w:iCs/>
              </w:rPr>
              <w:t>Ит</w:t>
            </w:r>
            <w:r>
              <w:rPr>
                <w:b/>
                <w:iCs/>
              </w:rPr>
              <w:t xml:space="preserve">оговая контрольная работа. </w:t>
            </w:r>
            <w:r w:rsidRPr="00552EE5">
              <w:rPr>
                <w:b/>
                <w:i/>
                <w:iCs/>
              </w:rPr>
              <w:t>Выходной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1EF3">
        <w:trPr>
          <w:trHeight w:val="70"/>
        </w:trPr>
        <w:tc>
          <w:tcPr>
            <w:tcW w:w="9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jc w:val="center"/>
              <w:rPr>
                <w:b/>
                <w:lang w:eastAsia="en-US"/>
              </w:rPr>
            </w:pPr>
          </w:p>
          <w:p w:rsidR="0015009F" w:rsidRDefault="0015009F" w:rsidP="000B65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 w:rsidRPr="006E040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  <w:r w:rsidRPr="004A2FEA">
              <w:rPr>
                <w:b/>
              </w:rPr>
              <w:t>Из зарубежной литературы</w:t>
            </w:r>
            <w:r>
              <w:rPr>
                <w:b/>
              </w:rPr>
              <w:t xml:space="preserve"> (8 часов)</w:t>
            </w: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43D2" w:rsidRDefault="0015009F" w:rsidP="000B6571">
            <w:pPr>
              <w:spacing w:before="100" w:beforeAutospacing="1" w:after="100" w:afterAutospacing="1"/>
            </w:pPr>
            <w:r w:rsidRPr="00E243D2">
              <w:rPr>
                <w:iCs/>
              </w:rPr>
              <w:t xml:space="preserve">Шекспир У. Трагедия «Ромео и Джульетта».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4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43D2" w:rsidRDefault="0015009F" w:rsidP="000B6571">
            <w:pPr>
              <w:spacing w:before="100" w:beforeAutospacing="1" w:after="100" w:afterAutospacing="1"/>
              <w:rPr>
                <w:iCs/>
              </w:rPr>
            </w:pPr>
            <w:r w:rsidRPr="00E243D2">
              <w:rPr>
                <w:iCs/>
              </w:rPr>
              <w:t>Образы трагедии «Ромео и Джульетта»</w:t>
            </w:r>
            <w:r>
              <w:rPr>
                <w:i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43D2" w:rsidRDefault="0015009F" w:rsidP="000B657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243D2">
              <w:rPr>
                <w:rFonts w:ascii="Times New Roman" w:hAnsi="Times New Roman" w:cs="Times New Roman"/>
                <w:iCs/>
                <w:sz w:val="24"/>
                <w:szCs w:val="24"/>
              </w:rPr>
              <w:t>Герои трагедии У. Шекспира «Ромео и Джульетта» как символ верной и чистой любви.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43D2" w:rsidRDefault="0015009F" w:rsidP="000B6571">
            <w:pPr>
              <w:spacing w:before="100" w:beforeAutospacing="1" w:after="100" w:afterAutospacing="1"/>
            </w:pPr>
            <w:r w:rsidRPr="00E243D2">
              <w:rPr>
                <w:b/>
                <w:bCs/>
              </w:rPr>
              <w:t xml:space="preserve">М. Сервантес. </w:t>
            </w:r>
            <w:r w:rsidRPr="00E243D2">
              <w:t>Роман «Дон Кихот»: основная проблематика и художественная идея романа. Образ Дон Кихота.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E243D2" w:rsidRDefault="0015009F" w:rsidP="000B6571">
            <w:r w:rsidRPr="00E243D2">
              <w:t>Образ Дон Кихота.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009F" w:rsidTr="000B6571">
        <w:trPr>
          <w:trHeight w:val="32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Pr="00C80F71" w:rsidRDefault="0015009F" w:rsidP="000B6571">
            <w:pPr>
              <w:spacing w:before="100" w:beforeAutospacing="1" w:after="100" w:afterAutospacing="1"/>
            </w:pPr>
            <w:r>
              <w:t>Дискуссия</w:t>
            </w:r>
            <w:r w:rsidRPr="00C80F71">
              <w:t xml:space="preserve"> «Чему меня научила русская литература?».</w:t>
            </w:r>
            <w:r w:rsidRPr="00C80F71">
              <w:rPr>
                <w:iCs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</w:tr>
      <w:tr w:rsidR="0015009F" w:rsidTr="000B6571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AC0109" w:rsidP="000B6571">
            <w:pPr>
              <w:snapToGrid w:val="0"/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rPr>
                <w:lang w:eastAsia="en-US"/>
              </w:rPr>
            </w:pPr>
            <w:r w:rsidRPr="00423BBE">
              <w:rPr>
                <w:sz w:val="22"/>
                <w:szCs w:val="22"/>
                <w:lang w:eastAsia="en-US"/>
              </w:rPr>
              <w:t>Литературная викторина. Подведение итогов, задание на лето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15009F" w:rsidRPr="00E243D2" w:rsidRDefault="0015009F" w:rsidP="000B65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9F" w:rsidRDefault="0015009F" w:rsidP="000B6571">
            <w:pPr>
              <w:spacing w:line="360" w:lineRule="auto"/>
              <w:rPr>
                <w:lang w:eastAsia="en-US"/>
              </w:rPr>
            </w:pPr>
          </w:p>
        </w:tc>
      </w:tr>
    </w:tbl>
    <w:p w:rsidR="000B6571" w:rsidRDefault="000B6571" w:rsidP="000B6571"/>
    <w:p w:rsidR="000B6571" w:rsidRDefault="000B6571" w:rsidP="000B6571">
      <w:pPr>
        <w:jc w:val="center"/>
        <w:rPr>
          <w:rFonts w:cs="Aharoni"/>
          <w:b/>
          <w:sz w:val="28"/>
          <w:szCs w:val="28"/>
        </w:rPr>
        <w:sectPr w:rsidR="000B65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6571" w:rsidRDefault="000B6571" w:rsidP="00552EE5">
      <w:pPr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lastRenderedPageBreak/>
        <w:t>Лист корректировки</w:t>
      </w:r>
    </w:p>
    <w:p w:rsidR="000B6571" w:rsidRDefault="000B6571" w:rsidP="00552EE5">
      <w:pPr>
        <w:jc w:val="center"/>
        <w:rPr>
          <w:rFonts w:cs="Aharoni"/>
          <w:b/>
          <w:sz w:val="28"/>
          <w:szCs w:val="28"/>
        </w:rPr>
      </w:pPr>
    </w:p>
    <w:p w:rsidR="000B6571" w:rsidRDefault="000B6571" w:rsidP="00552EE5">
      <w:pPr>
        <w:jc w:val="center"/>
        <w:rPr>
          <w:sz w:val="26"/>
          <w:szCs w:val="26"/>
        </w:rPr>
      </w:pPr>
      <w:r>
        <w:rPr>
          <w:sz w:val="26"/>
          <w:szCs w:val="26"/>
        </w:rPr>
        <w:t>КАЛЕНДАРНО-ТЕ</w:t>
      </w:r>
      <w:r w:rsidR="00316D0D">
        <w:rPr>
          <w:sz w:val="26"/>
          <w:szCs w:val="26"/>
        </w:rPr>
        <w:t xml:space="preserve">МАТИЧЕСКОГО ПЛАНИРОВАНИЯ   2022- </w:t>
      </w:r>
      <w:proofErr w:type="gramStart"/>
      <w:r w:rsidR="00316D0D">
        <w:rPr>
          <w:sz w:val="26"/>
          <w:szCs w:val="26"/>
        </w:rPr>
        <w:t>2023</w:t>
      </w:r>
      <w:r>
        <w:rPr>
          <w:sz w:val="26"/>
          <w:szCs w:val="26"/>
        </w:rPr>
        <w:t xml:space="preserve">  учебного</w:t>
      </w:r>
      <w:proofErr w:type="gramEnd"/>
      <w:r>
        <w:rPr>
          <w:sz w:val="26"/>
          <w:szCs w:val="26"/>
        </w:rPr>
        <w:t xml:space="preserve"> года</w:t>
      </w:r>
    </w:p>
    <w:p w:rsidR="000B6571" w:rsidRDefault="000B6571" w:rsidP="008E6E9A">
      <w:pPr>
        <w:rPr>
          <w:sz w:val="26"/>
          <w:szCs w:val="26"/>
        </w:rPr>
      </w:pPr>
    </w:p>
    <w:tbl>
      <w:tblPr>
        <w:tblW w:w="15840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1100"/>
        <w:gridCol w:w="1417"/>
        <w:gridCol w:w="7653"/>
        <w:gridCol w:w="1442"/>
        <w:gridCol w:w="2064"/>
        <w:gridCol w:w="2164"/>
      </w:tblGrid>
      <w:tr w:rsidR="000B6571" w:rsidTr="00552EE5">
        <w:trPr>
          <w:trHeight w:val="341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рабочей программе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Корректировка</w:t>
            </w:r>
          </w:p>
        </w:tc>
      </w:tr>
      <w:tr w:rsidR="000B6571" w:rsidTr="00552EE5">
        <w:trPr>
          <w:trHeight w:val="32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урока</w:t>
            </w:r>
          </w:p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проведения по плану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</w:p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Причина коррекции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71" w:rsidRDefault="000B6571" w:rsidP="00552E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Способ коррекции</w:t>
            </w: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2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B6571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71" w:rsidRDefault="000B6571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8E6E9A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8E6E9A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8E6E9A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8E6E9A" w:rsidTr="00552EE5">
        <w:trPr>
          <w:trHeight w:val="34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9A" w:rsidRDefault="008E6E9A" w:rsidP="00552EE5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</w:tbl>
    <w:p w:rsidR="000B6571" w:rsidRDefault="000B6571" w:rsidP="00552EE5"/>
    <w:sectPr w:rsidR="000B6571" w:rsidSect="008E6E9A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76B32"/>
    <w:multiLevelType w:val="multilevel"/>
    <w:tmpl w:val="389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DE2079"/>
    <w:multiLevelType w:val="hybridMultilevel"/>
    <w:tmpl w:val="F5CAD8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25162A"/>
    <w:multiLevelType w:val="multilevel"/>
    <w:tmpl w:val="1C0E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332E35"/>
    <w:multiLevelType w:val="hybridMultilevel"/>
    <w:tmpl w:val="CC5C82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90F"/>
    <w:rsid w:val="000275BE"/>
    <w:rsid w:val="00033472"/>
    <w:rsid w:val="000B1EF3"/>
    <w:rsid w:val="000B6571"/>
    <w:rsid w:val="000F5227"/>
    <w:rsid w:val="0015009F"/>
    <w:rsid w:val="00195D56"/>
    <w:rsid w:val="001C240B"/>
    <w:rsid w:val="00316D0D"/>
    <w:rsid w:val="003619BC"/>
    <w:rsid w:val="00430584"/>
    <w:rsid w:val="0044451A"/>
    <w:rsid w:val="0046071C"/>
    <w:rsid w:val="00542679"/>
    <w:rsid w:val="00552EE5"/>
    <w:rsid w:val="005F3E37"/>
    <w:rsid w:val="006767E3"/>
    <w:rsid w:val="00772F16"/>
    <w:rsid w:val="007D7FC9"/>
    <w:rsid w:val="008E6E9A"/>
    <w:rsid w:val="00973905"/>
    <w:rsid w:val="00A11308"/>
    <w:rsid w:val="00AC0109"/>
    <w:rsid w:val="00C021BD"/>
    <w:rsid w:val="00C66A45"/>
    <w:rsid w:val="00CA38CF"/>
    <w:rsid w:val="00CF650D"/>
    <w:rsid w:val="00D6349B"/>
    <w:rsid w:val="00F8590F"/>
    <w:rsid w:val="00FE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673E0-F421-4DE9-9FB2-095363FA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5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B65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0B65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B6571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B6571"/>
    <w:pPr>
      <w:ind w:left="720"/>
    </w:pPr>
  </w:style>
  <w:style w:type="paragraph" w:customStyle="1" w:styleId="msonormalbullet1gif">
    <w:name w:val="msonormalbullet1.gif"/>
    <w:basedOn w:val="a"/>
    <w:rsid w:val="000B6571"/>
    <w:pPr>
      <w:spacing w:before="100" w:beforeAutospacing="1" w:after="100" w:afterAutospacing="1"/>
    </w:pPr>
  </w:style>
  <w:style w:type="paragraph" w:customStyle="1" w:styleId="Style9">
    <w:name w:val="Style9"/>
    <w:basedOn w:val="a"/>
    <w:uiPriority w:val="99"/>
    <w:rsid w:val="000B6571"/>
    <w:pPr>
      <w:widowControl w:val="0"/>
      <w:autoSpaceDE w:val="0"/>
      <w:autoSpaceDN w:val="0"/>
      <w:adjustRightInd w:val="0"/>
    </w:pPr>
    <w:rPr>
      <w:rFonts w:ascii="Franklin Gothic Demi Cond" w:hAnsi="Franklin Gothic Demi Cond" w:cs="Franklin Gothic Demi Cond"/>
    </w:rPr>
  </w:style>
  <w:style w:type="character" w:customStyle="1" w:styleId="FontStyle27">
    <w:name w:val="Font Style27"/>
    <w:rsid w:val="000B6571"/>
    <w:rPr>
      <w:rFonts w:ascii="Calibri" w:hAnsi="Calibri" w:cs="Calibri" w:hint="default"/>
      <w:b/>
      <w:bCs/>
      <w:spacing w:val="-10"/>
      <w:sz w:val="10"/>
      <w:szCs w:val="10"/>
    </w:rPr>
  </w:style>
  <w:style w:type="character" w:customStyle="1" w:styleId="FontStyle14">
    <w:name w:val="Font Style14"/>
    <w:rsid w:val="000B6571"/>
    <w:rPr>
      <w:rFonts w:ascii="Times New Roman" w:hAnsi="Times New Roman" w:cs="Times New Roman" w:hint="default"/>
      <w:sz w:val="22"/>
      <w:szCs w:val="22"/>
    </w:rPr>
  </w:style>
  <w:style w:type="paragraph" w:styleId="a6">
    <w:name w:val="Plain Text"/>
    <w:basedOn w:val="a"/>
    <w:link w:val="a7"/>
    <w:rsid w:val="000B657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0B65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rsid w:val="000B6571"/>
    <w:rPr>
      <w:rFonts w:ascii="Georgia" w:hAnsi="Georgia" w:cs="Georgia"/>
      <w:sz w:val="20"/>
      <w:szCs w:val="20"/>
    </w:rPr>
  </w:style>
  <w:style w:type="paragraph" w:styleId="a8">
    <w:name w:val="Normal (Web)"/>
    <w:basedOn w:val="a"/>
    <w:uiPriority w:val="99"/>
    <w:unhideWhenUsed/>
    <w:rsid w:val="000B6571"/>
    <w:pPr>
      <w:spacing w:before="100" w:beforeAutospacing="1" w:after="100" w:afterAutospacing="1"/>
    </w:pPr>
  </w:style>
  <w:style w:type="character" w:customStyle="1" w:styleId="c0">
    <w:name w:val="c0"/>
    <w:basedOn w:val="a0"/>
    <w:rsid w:val="000F5227"/>
  </w:style>
  <w:style w:type="paragraph" w:customStyle="1" w:styleId="c6">
    <w:name w:val="c6"/>
    <w:basedOn w:val="a"/>
    <w:rsid w:val="000F522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D63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7390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39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9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978DE-72EE-454A-B1B9-AA33B398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3683</Words>
  <Characters>20998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2020-08-27T14:22:00Z</cp:lastPrinted>
  <dcterms:created xsi:type="dcterms:W3CDTF">2020-05-08T11:47:00Z</dcterms:created>
  <dcterms:modified xsi:type="dcterms:W3CDTF">2023-08-30T05:39:00Z</dcterms:modified>
</cp:coreProperties>
</file>