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FD4" w:rsidRPr="004A3764" w:rsidRDefault="004A3764" w:rsidP="004A3764">
      <w:pPr>
        <w:spacing w:line="276" w:lineRule="auto"/>
        <w:rPr>
          <w:sz w:val="22"/>
          <w:szCs w:val="22"/>
        </w:rPr>
      </w:pPr>
      <w:r w:rsidRPr="004A3764">
        <w:rPr>
          <w:sz w:val="22"/>
          <w:szCs w:val="22"/>
        </w:rPr>
        <w:tab/>
      </w:r>
      <w:r w:rsidR="00251FD4" w:rsidRPr="00BE2DE9">
        <w:t>Рабочая программа учебного курса «</w:t>
      </w:r>
      <w:r w:rsidR="00DF7338" w:rsidRPr="004A3764">
        <w:rPr>
          <w:b/>
        </w:rPr>
        <w:t>Изобразительное искусство</w:t>
      </w:r>
      <w:r w:rsidR="00200380">
        <w:t>» для 4</w:t>
      </w:r>
      <w:r w:rsidR="00251FD4" w:rsidRPr="00BE2DE9">
        <w:t xml:space="preserve"> класса   составлена:</w:t>
      </w:r>
    </w:p>
    <w:p w:rsidR="00251FD4" w:rsidRDefault="00251FD4" w:rsidP="004B4BA8">
      <w:pPr>
        <w:keepNext/>
        <w:spacing w:line="276" w:lineRule="auto"/>
        <w:ind w:firstLine="709"/>
        <w:jc w:val="both"/>
      </w:pPr>
      <w:r w:rsidRPr="00BE2DE9">
        <w:t xml:space="preserve">- в соответствии с требованиями Федерального государственного образовательного стандарта начального общего образования; </w:t>
      </w:r>
    </w:p>
    <w:p w:rsidR="000E3855" w:rsidRPr="00BE2DE9" w:rsidRDefault="000E3855" w:rsidP="000E3855">
      <w:pPr>
        <w:keepNext/>
        <w:spacing w:line="276" w:lineRule="auto"/>
        <w:ind w:firstLine="709"/>
        <w:jc w:val="both"/>
      </w:pPr>
      <w:r w:rsidRPr="000E3855">
        <w:t>- на основе примерной рабочей программы</w:t>
      </w:r>
      <w:r>
        <w:t xml:space="preserve"> по изобразительному искусству Б.М. </w:t>
      </w:r>
      <w:proofErr w:type="spellStart"/>
      <w:r>
        <w:t>Неменского</w:t>
      </w:r>
      <w:proofErr w:type="spellEnd"/>
      <w:r w:rsidRPr="000E3855">
        <w:t xml:space="preserve"> и др. для общеобразовательных организаций. Предметная линия учебников системы «Школа России»;</w:t>
      </w:r>
    </w:p>
    <w:p w:rsidR="00251FD4" w:rsidRPr="00BE2DE9" w:rsidRDefault="00251FD4" w:rsidP="004B4BA8">
      <w:pPr>
        <w:keepNext/>
        <w:spacing w:line="276" w:lineRule="auto"/>
        <w:ind w:firstLine="709"/>
        <w:jc w:val="both"/>
      </w:pPr>
      <w:r w:rsidRPr="00BE2DE9">
        <w:t>- соответствует основной</w:t>
      </w:r>
      <w:r w:rsidR="005919C6">
        <w:t xml:space="preserve"> образовательной программе </w:t>
      </w:r>
      <w:r w:rsidR="005919C6" w:rsidRPr="001807CE">
        <w:t>МБОУ СШ № 17</w:t>
      </w:r>
      <w:r w:rsidR="005919C6">
        <w:t>.</w:t>
      </w:r>
    </w:p>
    <w:p w:rsidR="00251FD4" w:rsidRPr="00BE2DE9" w:rsidRDefault="00251FD4" w:rsidP="004B4BA8">
      <w:pPr>
        <w:keepNext/>
        <w:spacing w:line="276" w:lineRule="auto"/>
        <w:jc w:val="both"/>
        <w:rPr>
          <w:b/>
        </w:rPr>
      </w:pPr>
    </w:p>
    <w:p w:rsidR="00251FD4" w:rsidRPr="00BE2DE9" w:rsidRDefault="00251FD4" w:rsidP="00037595">
      <w:pPr>
        <w:keepNext/>
        <w:spacing w:line="276" w:lineRule="auto"/>
        <w:ind w:firstLine="709"/>
        <w:jc w:val="both"/>
        <w:rPr>
          <w:b/>
        </w:rPr>
      </w:pPr>
      <w:r w:rsidRPr="00BE2DE9">
        <w:rPr>
          <w:b/>
        </w:rPr>
        <w:t>Программа обеспечена следующим учебно-методическим комплектом:</w:t>
      </w:r>
    </w:p>
    <w:p w:rsidR="00251FD4" w:rsidRDefault="00200380" w:rsidP="004B4BA8">
      <w:pPr>
        <w:pStyle w:val="a5"/>
        <w:numPr>
          <w:ilvl w:val="0"/>
          <w:numId w:val="7"/>
        </w:numPr>
        <w:spacing w:after="120" w:line="276" w:lineRule="auto"/>
        <w:jc w:val="both"/>
      </w:pPr>
      <w:proofErr w:type="spellStart"/>
      <w:r>
        <w:t>Неменская</w:t>
      </w:r>
      <w:proofErr w:type="spellEnd"/>
      <w:r>
        <w:t xml:space="preserve"> Л.А. </w:t>
      </w:r>
      <w:r w:rsidR="00AC0A41" w:rsidRPr="00BB3FD1">
        <w:t>Изобрази</w:t>
      </w:r>
      <w:r w:rsidR="00D1156F" w:rsidRPr="00BB3FD1">
        <w:t>те</w:t>
      </w:r>
      <w:r w:rsidR="000E3855">
        <w:t>льное</w:t>
      </w:r>
      <w:r>
        <w:t xml:space="preserve"> искусство. Каждый народ - художник</w:t>
      </w:r>
      <w:r w:rsidR="000E3855">
        <w:t xml:space="preserve">. </w:t>
      </w:r>
      <w:r>
        <w:t>4</w:t>
      </w:r>
      <w:r w:rsidR="00AC0A41" w:rsidRPr="00BB3FD1">
        <w:t xml:space="preserve"> класс: учебник для общеобразователь</w:t>
      </w:r>
      <w:r w:rsidR="00D1156F" w:rsidRPr="00BB3FD1">
        <w:t xml:space="preserve">ных </w:t>
      </w:r>
      <w:r>
        <w:t>организаций</w:t>
      </w:r>
      <w:r w:rsidR="00D1156F" w:rsidRPr="00BB3FD1">
        <w:t xml:space="preserve"> /</w:t>
      </w:r>
      <w:r>
        <w:t xml:space="preserve"> Л.А. </w:t>
      </w:r>
      <w:proofErr w:type="spellStart"/>
      <w:r>
        <w:t>Неменская</w:t>
      </w:r>
      <w:proofErr w:type="spellEnd"/>
      <w:r>
        <w:t xml:space="preserve">; </w:t>
      </w:r>
      <w:r w:rsidR="00AC0A41" w:rsidRPr="00BB3FD1">
        <w:t>под редакци</w:t>
      </w:r>
      <w:r w:rsidR="00CE06D2">
        <w:t xml:space="preserve">ей Б.М. </w:t>
      </w:r>
      <w:proofErr w:type="spellStart"/>
      <w:r w:rsidR="00CE06D2">
        <w:t>Неменского</w:t>
      </w:r>
      <w:proofErr w:type="spellEnd"/>
      <w:r w:rsidR="00CE06D2">
        <w:t>. – М.: Просве</w:t>
      </w:r>
      <w:r w:rsidR="00AC0A41" w:rsidRPr="00BB3FD1">
        <w:t xml:space="preserve">щение, </w:t>
      </w:r>
      <w:r>
        <w:t>2020</w:t>
      </w:r>
      <w:r w:rsidR="00AC0A41" w:rsidRPr="00BB3FD1">
        <w:t>.</w:t>
      </w:r>
    </w:p>
    <w:p w:rsidR="0008200A" w:rsidRPr="00037595" w:rsidRDefault="00C37199" w:rsidP="00037595">
      <w:pPr>
        <w:pStyle w:val="a5"/>
        <w:numPr>
          <w:ilvl w:val="0"/>
          <w:numId w:val="7"/>
        </w:numPr>
        <w:spacing w:after="120" w:line="276" w:lineRule="auto"/>
        <w:jc w:val="both"/>
      </w:pPr>
      <w:r w:rsidRPr="00C37199">
        <w:t xml:space="preserve">Уроки изобразительного искусства. Поурочные разработки. 1—4 </w:t>
      </w:r>
      <w:proofErr w:type="gramStart"/>
      <w:r w:rsidRPr="00C37199">
        <w:t>классы :</w:t>
      </w:r>
      <w:proofErr w:type="gramEnd"/>
      <w:r w:rsidRPr="00C37199">
        <w:t xml:space="preserve"> учеб. пособие для </w:t>
      </w:r>
      <w:proofErr w:type="spellStart"/>
      <w:r w:rsidRPr="00C37199">
        <w:t>общеобразоват</w:t>
      </w:r>
      <w:proofErr w:type="spellEnd"/>
      <w:r w:rsidRPr="00C37199">
        <w:t>. о</w:t>
      </w:r>
      <w:r w:rsidR="00200380">
        <w:t xml:space="preserve">рганизаций / [Б. М. </w:t>
      </w:r>
      <w:proofErr w:type="spellStart"/>
      <w:r w:rsidR="00200380">
        <w:t>Неменский</w:t>
      </w:r>
      <w:proofErr w:type="spellEnd"/>
      <w:r w:rsidR="00200380">
        <w:t xml:space="preserve"> </w:t>
      </w:r>
      <w:r w:rsidRPr="00C37199">
        <w:t xml:space="preserve">и др.] </w:t>
      </w:r>
      <w:r w:rsidR="00200380">
        <w:t xml:space="preserve">; под ред. Б. М. </w:t>
      </w:r>
      <w:proofErr w:type="spellStart"/>
      <w:r w:rsidR="00200380">
        <w:t>Неменского</w:t>
      </w:r>
      <w:proofErr w:type="spellEnd"/>
      <w:r w:rsidR="00200380">
        <w:t>. — 5</w:t>
      </w:r>
      <w:r w:rsidRPr="00C37199">
        <w:t xml:space="preserve">-е изд. — </w:t>
      </w:r>
      <w:r w:rsidR="00200380">
        <w:t>М. : Просвещение, 2019</w:t>
      </w:r>
      <w:r>
        <w:t xml:space="preserve">. </w:t>
      </w:r>
    </w:p>
    <w:p w:rsidR="00251FD4" w:rsidRPr="00BE2DE9" w:rsidRDefault="00174B8E" w:rsidP="00B370BC">
      <w:pPr>
        <w:tabs>
          <w:tab w:val="left" w:pos="1843"/>
        </w:tabs>
        <w:spacing w:line="276" w:lineRule="auto"/>
        <w:ind w:firstLine="540"/>
        <w:jc w:val="both"/>
      </w:pPr>
      <w:r w:rsidRPr="00B370BC">
        <w:rPr>
          <w:b/>
          <w:color w:val="000000" w:themeColor="text1"/>
        </w:rPr>
        <w:t>Цель</w:t>
      </w:r>
      <w:r w:rsidR="0008200A" w:rsidRPr="00B370BC">
        <w:rPr>
          <w:b/>
          <w:color w:val="000000" w:themeColor="text1"/>
        </w:rPr>
        <w:t xml:space="preserve"> </w:t>
      </w:r>
      <w:r w:rsidR="0008200A" w:rsidRPr="00BE2DE9">
        <w:t>учебного предмета «Изобразительное искусство</w:t>
      </w:r>
      <w:r w:rsidR="003F311B">
        <w:t>»</w:t>
      </w:r>
      <w:r w:rsidR="0008200A" w:rsidRPr="00BE2DE9">
        <w:t>:</w:t>
      </w:r>
    </w:p>
    <w:p w:rsidR="00DF7338" w:rsidRPr="00B60D30" w:rsidRDefault="00174B8E" w:rsidP="00174B8E">
      <w:pPr>
        <w:numPr>
          <w:ilvl w:val="0"/>
          <w:numId w:val="9"/>
        </w:numPr>
        <w:spacing w:line="276" w:lineRule="auto"/>
        <w:jc w:val="both"/>
        <w:rPr>
          <w:szCs w:val="28"/>
        </w:rPr>
      </w:pPr>
      <w:r>
        <w:rPr>
          <w:szCs w:val="28"/>
        </w:rPr>
        <w:t>формирование художественной культуры учащихся как неотъемлемой части культуры духовной.</w:t>
      </w:r>
    </w:p>
    <w:p w:rsidR="00251FD4" w:rsidRPr="00BE2DE9" w:rsidRDefault="00251FD4" w:rsidP="004B4BA8">
      <w:pPr>
        <w:spacing w:line="276" w:lineRule="auto"/>
        <w:jc w:val="both"/>
        <w:rPr>
          <w:b/>
          <w:bCs/>
          <w:i/>
          <w:iCs/>
        </w:rPr>
      </w:pPr>
      <w:r w:rsidRPr="00BE2DE9">
        <w:rPr>
          <w:b/>
          <w:bCs/>
          <w:iCs/>
        </w:rPr>
        <w:t xml:space="preserve">         </w:t>
      </w:r>
      <w:r w:rsidRPr="00B370BC">
        <w:rPr>
          <w:b/>
          <w:bCs/>
          <w:iCs/>
        </w:rPr>
        <w:t>Задачи:</w:t>
      </w:r>
    </w:p>
    <w:p w:rsidR="00174B8E" w:rsidRDefault="0073414F" w:rsidP="00505F03">
      <w:pPr>
        <w:numPr>
          <w:ilvl w:val="0"/>
          <w:numId w:val="9"/>
        </w:numPr>
        <w:spacing w:line="276" w:lineRule="auto"/>
        <w:jc w:val="both"/>
        <w:rPr>
          <w:szCs w:val="28"/>
        </w:rPr>
      </w:pPr>
      <w:r>
        <w:rPr>
          <w:szCs w:val="28"/>
        </w:rPr>
        <w:t>овладение знаниями элементарных основ реалистического рисунка, формирование навыков рисования с натуры, по памяти, по представлению, ознакомление с особенностями работы в области декоративно-прикладного и народного искусства, лепки и аппликации;</w:t>
      </w:r>
    </w:p>
    <w:p w:rsidR="0073414F" w:rsidRDefault="0073414F" w:rsidP="00505F03">
      <w:pPr>
        <w:numPr>
          <w:ilvl w:val="0"/>
          <w:numId w:val="9"/>
        </w:numPr>
        <w:spacing w:line="276" w:lineRule="auto"/>
        <w:jc w:val="both"/>
        <w:rPr>
          <w:szCs w:val="28"/>
        </w:rPr>
      </w:pPr>
      <w:r>
        <w:rPr>
          <w:szCs w:val="28"/>
        </w:rPr>
        <w:t>развитие у детей изобразительных способностей, художественного вкуса, творческого воображения, пространственного мышления, эстетического чувства и понимания прекрасного, воспитание интереса и любви к искусству.</w:t>
      </w:r>
    </w:p>
    <w:p w:rsidR="0073414F" w:rsidRDefault="00BF5E9E" w:rsidP="004B4BA8">
      <w:pPr>
        <w:widowControl w:val="0"/>
        <w:tabs>
          <w:tab w:val="left" w:pos="485"/>
        </w:tabs>
        <w:autoSpaceDE w:val="0"/>
        <w:autoSpaceDN w:val="0"/>
        <w:adjustRightInd w:val="0"/>
        <w:spacing w:line="276" w:lineRule="auto"/>
        <w:jc w:val="both"/>
      </w:pPr>
      <w:r w:rsidRPr="00BE2DE9">
        <w:tab/>
      </w:r>
    </w:p>
    <w:p w:rsidR="00BF5E9E" w:rsidRPr="00BE2DE9" w:rsidRDefault="00BF5E9E" w:rsidP="004B4BA8">
      <w:pPr>
        <w:widowControl w:val="0"/>
        <w:tabs>
          <w:tab w:val="left" w:pos="485"/>
        </w:tabs>
        <w:autoSpaceDE w:val="0"/>
        <w:autoSpaceDN w:val="0"/>
        <w:adjustRightInd w:val="0"/>
        <w:spacing w:line="276" w:lineRule="auto"/>
        <w:jc w:val="both"/>
      </w:pPr>
      <w:r w:rsidRPr="00BE2DE9">
        <w:t>В соответствии с</w:t>
      </w:r>
      <w:r w:rsidR="000D1AE9">
        <w:t xml:space="preserve"> учебным планом МБОУ СШ № 17 в 4</w:t>
      </w:r>
      <w:r w:rsidRPr="00BE2DE9">
        <w:t xml:space="preserve"> кла</w:t>
      </w:r>
      <w:r w:rsidR="00E87D9E">
        <w:t>ссе отводится: 34 учебные недели, по 1 часу в неделю – 34 часа</w:t>
      </w:r>
      <w:r w:rsidRPr="00BE2DE9">
        <w:t xml:space="preserve"> в год</w:t>
      </w:r>
      <w:r w:rsidR="00031C1F" w:rsidRPr="00BE2DE9">
        <w:t>.</w:t>
      </w:r>
      <w:r w:rsidR="00037595">
        <w:t xml:space="preserve"> При необходимости допускается интеграция форм обучения, например, очного и электронного обучения с использованием дистанционных образовательных технологий.</w:t>
      </w:r>
    </w:p>
    <w:p w:rsidR="00251FD4" w:rsidRPr="00BE2DE9" w:rsidRDefault="00251FD4" w:rsidP="004B4BA8">
      <w:pPr>
        <w:tabs>
          <w:tab w:val="left" w:pos="5385"/>
        </w:tabs>
        <w:spacing w:line="276" w:lineRule="auto"/>
        <w:jc w:val="both"/>
        <w:rPr>
          <w:b/>
        </w:rPr>
      </w:pPr>
    </w:p>
    <w:p w:rsidR="00251FD4" w:rsidRPr="0073414F" w:rsidRDefault="00251FD4" w:rsidP="0066307E">
      <w:pPr>
        <w:spacing w:after="200" w:line="276" w:lineRule="auto"/>
        <w:jc w:val="center"/>
        <w:rPr>
          <w:b/>
          <w:sz w:val="22"/>
          <w:szCs w:val="22"/>
        </w:rPr>
      </w:pPr>
      <w:r w:rsidRPr="0073414F">
        <w:rPr>
          <w:b/>
          <w:sz w:val="22"/>
          <w:szCs w:val="22"/>
        </w:rPr>
        <w:t>ПЛАНИРУЕМЫЕ РЕЗУЛЬТАТЫ</w:t>
      </w:r>
    </w:p>
    <w:p w:rsidR="008E53F3" w:rsidRPr="00505F03" w:rsidRDefault="00251FD4" w:rsidP="00505F03">
      <w:pPr>
        <w:tabs>
          <w:tab w:val="left" w:pos="284"/>
        </w:tabs>
        <w:spacing w:line="276" w:lineRule="auto"/>
        <w:ind w:left="284"/>
        <w:jc w:val="center"/>
        <w:rPr>
          <w:b/>
          <w:caps/>
        </w:rPr>
      </w:pPr>
      <w:r w:rsidRPr="00BE2DE9">
        <w:rPr>
          <w:b/>
        </w:rPr>
        <w:t>освоения программы по изобр</w:t>
      </w:r>
      <w:r w:rsidR="00841FC6">
        <w:rPr>
          <w:b/>
        </w:rPr>
        <w:t xml:space="preserve">азительному искусству  к концу </w:t>
      </w:r>
      <w:r w:rsidR="000D1AE9">
        <w:rPr>
          <w:b/>
        </w:rPr>
        <w:t>4</w:t>
      </w:r>
      <w:r w:rsidRPr="00BE2DE9">
        <w:rPr>
          <w:b/>
        </w:rPr>
        <w:t xml:space="preserve"> класса</w:t>
      </w:r>
    </w:p>
    <w:p w:rsidR="00FD1F2A" w:rsidRDefault="00FD1F2A" w:rsidP="008E53F3">
      <w:pPr>
        <w:keepNext/>
        <w:widowControl w:val="0"/>
        <w:autoSpaceDE w:val="0"/>
        <w:autoSpaceDN w:val="0"/>
        <w:adjustRightInd w:val="0"/>
        <w:spacing w:before="240" w:after="60" w:line="276" w:lineRule="auto"/>
        <w:jc w:val="both"/>
        <w:outlineLvl w:val="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ЛИЧНОСТНЫЕ:</w:t>
      </w:r>
    </w:p>
    <w:p w:rsidR="00E56960" w:rsidRPr="00E56960" w:rsidRDefault="00E56960" w:rsidP="00E56960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</w:rPr>
      </w:pPr>
      <w:r w:rsidRPr="00E56960">
        <w:rPr>
          <w:bCs/>
          <w:i/>
        </w:rPr>
        <w:t>У учащихся будут сформированы:</w:t>
      </w:r>
    </w:p>
    <w:p w:rsidR="006B1FDC" w:rsidRDefault="006B1FDC" w:rsidP="006B1FDC">
      <w:pPr>
        <w:numPr>
          <w:ilvl w:val="0"/>
          <w:numId w:val="12"/>
        </w:numPr>
        <w:spacing w:line="276" w:lineRule="auto"/>
        <w:jc w:val="both"/>
      </w:pPr>
      <w:r>
        <w:t>чувство гордости за культуру и искусство Родины, своего народа;</w:t>
      </w:r>
    </w:p>
    <w:p w:rsidR="006B1FDC" w:rsidRDefault="006B1FDC" w:rsidP="006B1FDC">
      <w:pPr>
        <w:numPr>
          <w:ilvl w:val="0"/>
          <w:numId w:val="12"/>
        </w:numPr>
        <w:spacing w:line="276" w:lineRule="auto"/>
        <w:jc w:val="both"/>
      </w:pPr>
      <w:r>
        <w:t>понимание особой роли культуры и искусства в жизни общества и каждого отдельного человека;</w:t>
      </w:r>
    </w:p>
    <w:p w:rsidR="006B1FDC" w:rsidRDefault="00317EDD" w:rsidP="006B1FDC">
      <w:pPr>
        <w:numPr>
          <w:ilvl w:val="0"/>
          <w:numId w:val="12"/>
        </w:numPr>
        <w:spacing w:line="276" w:lineRule="auto"/>
        <w:jc w:val="both"/>
      </w:pPr>
      <w:r>
        <w:t>навыки</w:t>
      </w:r>
      <w:r w:rsidR="006B1FDC">
        <w:t xml:space="preserve"> коллективной деятельности в процессе совместной творческой работы в команде одноклассников под руководством учителя;</w:t>
      </w:r>
    </w:p>
    <w:p w:rsidR="006B1FDC" w:rsidRDefault="006B1FDC" w:rsidP="006B1FDC">
      <w:pPr>
        <w:numPr>
          <w:ilvl w:val="0"/>
          <w:numId w:val="12"/>
        </w:numPr>
        <w:spacing w:line="276" w:lineRule="auto"/>
        <w:jc w:val="both"/>
      </w:pPr>
      <w:r>
        <w:t>умение сотрудничать с товарищами в процессе совместной деятельности, соотносит</w:t>
      </w:r>
      <w:r w:rsidR="00317EDD">
        <w:t>ь свою часть работы с общим за</w:t>
      </w:r>
      <w:r>
        <w:t>мыслом;</w:t>
      </w:r>
    </w:p>
    <w:p w:rsidR="006B1FDC" w:rsidRPr="00E56960" w:rsidRDefault="006B1FDC" w:rsidP="006B1FDC">
      <w:pPr>
        <w:numPr>
          <w:ilvl w:val="0"/>
          <w:numId w:val="12"/>
        </w:numPr>
        <w:spacing w:line="276" w:lineRule="auto"/>
        <w:jc w:val="both"/>
      </w:pPr>
      <w:r>
        <w:lastRenderedPageBreak/>
        <w:t>умение обсуждать и анал</w:t>
      </w:r>
      <w:r w:rsidR="00317EDD">
        <w:t>изировать собственную художест</w:t>
      </w:r>
      <w:r>
        <w:t>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E56960" w:rsidRPr="00E56960" w:rsidRDefault="00E56960" w:rsidP="00E56960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</w:rPr>
      </w:pPr>
      <w:r w:rsidRPr="00E56960">
        <w:rPr>
          <w:bCs/>
          <w:i/>
        </w:rPr>
        <w:t>Учащиеся получат возможность для формирования:</w:t>
      </w:r>
    </w:p>
    <w:p w:rsidR="006B1FDC" w:rsidRDefault="006B1FDC" w:rsidP="006B1FDC">
      <w:pPr>
        <w:numPr>
          <w:ilvl w:val="0"/>
          <w:numId w:val="12"/>
        </w:numPr>
        <w:spacing w:line="276" w:lineRule="auto"/>
        <w:jc w:val="both"/>
      </w:pPr>
      <w:r>
        <w:t>эстетических чувств, художественно-творческого мышления, наблюдательности и фантазии;</w:t>
      </w:r>
    </w:p>
    <w:p w:rsidR="006B1FDC" w:rsidRDefault="006B1FDC" w:rsidP="006B1FDC">
      <w:pPr>
        <w:numPr>
          <w:ilvl w:val="0"/>
          <w:numId w:val="12"/>
        </w:numPr>
        <w:spacing w:line="276" w:lineRule="auto"/>
        <w:jc w:val="both"/>
      </w:pPr>
      <w:r>
        <w:t>эстетических потребностей (потребностей в общении с искусством, пр</w:t>
      </w:r>
      <w:r w:rsidR="00317EDD">
        <w:t>иродой, потребностей в творчес</w:t>
      </w:r>
      <w:r>
        <w:t>ком отношении к окружаю</w:t>
      </w:r>
      <w:r w:rsidR="00317EDD">
        <w:t>щему миру, потребностей в само</w:t>
      </w:r>
      <w:r>
        <w:t>стоятельной практической тв</w:t>
      </w:r>
      <w:r w:rsidR="00317EDD">
        <w:t>орческой деятельности), ценнос</w:t>
      </w:r>
      <w:r>
        <w:t>тей и чувств;</w:t>
      </w:r>
    </w:p>
    <w:p w:rsidR="00317EDD" w:rsidRDefault="00317EDD" w:rsidP="00317EDD">
      <w:pPr>
        <w:numPr>
          <w:ilvl w:val="0"/>
          <w:numId w:val="12"/>
        </w:numPr>
        <w:spacing w:line="276" w:lineRule="auto"/>
        <w:jc w:val="both"/>
      </w:pPr>
      <w:r>
        <w:t>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6B1FDC" w:rsidRPr="00E56960" w:rsidRDefault="006B1FDC" w:rsidP="00CC29B8">
      <w:pPr>
        <w:spacing w:line="276" w:lineRule="auto"/>
        <w:ind w:left="720"/>
        <w:jc w:val="both"/>
      </w:pPr>
    </w:p>
    <w:p w:rsidR="008E53F3" w:rsidRPr="008E53F3" w:rsidRDefault="008E53F3" w:rsidP="008E53F3">
      <w:pPr>
        <w:keepNext/>
        <w:widowControl w:val="0"/>
        <w:autoSpaceDE w:val="0"/>
        <w:autoSpaceDN w:val="0"/>
        <w:adjustRightInd w:val="0"/>
        <w:spacing w:before="240" w:after="60" w:line="276" w:lineRule="auto"/>
        <w:jc w:val="both"/>
        <w:outlineLvl w:val="1"/>
        <w:rPr>
          <w:b/>
          <w:bCs/>
          <w:sz w:val="22"/>
          <w:szCs w:val="22"/>
        </w:rPr>
      </w:pPr>
      <w:r w:rsidRPr="008E53F3">
        <w:rPr>
          <w:b/>
          <w:bCs/>
          <w:sz w:val="22"/>
          <w:szCs w:val="22"/>
        </w:rPr>
        <w:t>ПРЕДМЕТНЫЕ:</w:t>
      </w:r>
    </w:p>
    <w:p w:rsidR="000E7199" w:rsidRPr="00B32D7B" w:rsidRDefault="000E7199" w:rsidP="000E7199">
      <w:pPr>
        <w:numPr>
          <w:ilvl w:val="0"/>
          <w:numId w:val="16"/>
        </w:numPr>
        <w:spacing w:line="264" w:lineRule="auto"/>
        <w:ind w:left="0" w:firstLine="0"/>
        <w:jc w:val="both"/>
      </w:pPr>
      <w:r w:rsidRPr="00B32D7B">
        <w:rPr>
          <w:color w:val="000000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0E7199" w:rsidRPr="00B32D7B" w:rsidRDefault="000E7199" w:rsidP="000E7199">
      <w:pPr>
        <w:numPr>
          <w:ilvl w:val="0"/>
          <w:numId w:val="16"/>
        </w:numPr>
        <w:spacing w:line="264" w:lineRule="auto"/>
        <w:ind w:left="0" w:firstLine="0"/>
        <w:jc w:val="both"/>
      </w:pPr>
      <w:r w:rsidRPr="00B32D7B">
        <w:rPr>
          <w:color w:val="000000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0E7199" w:rsidRPr="00B32D7B" w:rsidRDefault="000E7199" w:rsidP="000E7199">
      <w:pPr>
        <w:numPr>
          <w:ilvl w:val="0"/>
          <w:numId w:val="16"/>
        </w:numPr>
        <w:spacing w:line="264" w:lineRule="auto"/>
        <w:ind w:left="0" w:firstLine="0"/>
        <w:jc w:val="both"/>
      </w:pPr>
      <w:r w:rsidRPr="00B32D7B">
        <w:rPr>
          <w:color w:val="000000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0E7199" w:rsidRPr="00B32D7B" w:rsidRDefault="000E7199" w:rsidP="000E7199">
      <w:pPr>
        <w:numPr>
          <w:ilvl w:val="0"/>
          <w:numId w:val="16"/>
        </w:numPr>
        <w:spacing w:line="264" w:lineRule="auto"/>
        <w:ind w:left="0" w:firstLine="0"/>
        <w:jc w:val="both"/>
      </w:pPr>
      <w:r w:rsidRPr="00B32D7B">
        <w:rPr>
          <w:color w:val="000000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0E7199" w:rsidRPr="00B32D7B" w:rsidRDefault="000E7199" w:rsidP="000E7199">
      <w:pPr>
        <w:numPr>
          <w:ilvl w:val="0"/>
          <w:numId w:val="16"/>
        </w:numPr>
        <w:spacing w:line="264" w:lineRule="auto"/>
        <w:ind w:left="0" w:firstLine="0"/>
        <w:jc w:val="both"/>
      </w:pPr>
      <w:r w:rsidRPr="00B32D7B">
        <w:rPr>
          <w:color w:val="000000"/>
        </w:rPr>
        <w:t>читать наизусть не менее 5 стихотворений в соответствии с изученной тематикой произведений;</w:t>
      </w:r>
    </w:p>
    <w:p w:rsidR="000E7199" w:rsidRPr="00B32D7B" w:rsidRDefault="000E7199" w:rsidP="000E7199">
      <w:pPr>
        <w:numPr>
          <w:ilvl w:val="0"/>
          <w:numId w:val="16"/>
        </w:numPr>
        <w:spacing w:line="264" w:lineRule="auto"/>
        <w:ind w:left="0" w:firstLine="0"/>
        <w:jc w:val="both"/>
      </w:pPr>
      <w:r w:rsidRPr="00B32D7B">
        <w:rPr>
          <w:color w:val="000000"/>
        </w:rPr>
        <w:t>различать художественные произведения и познавательные тексты;</w:t>
      </w:r>
    </w:p>
    <w:p w:rsidR="000E7199" w:rsidRPr="00B32D7B" w:rsidRDefault="000E7199" w:rsidP="000E7199">
      <w:pPr>
        <w:numPr>
          <w:ilvl w:val="0"/>
          <w:numId w:val="16"/>
        </w:numPr>
        <w:spacing w:line="264" w:lineRule="auto"/>
        <w:ind w:left="0" w:firstLine="0"/>
        <w:jc w:val="both"/>
      </w:pPr>
      <w:r w:rsidRPr="00B32D7B">
        <w:rPr>
          <w:color w:val="000000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0E7199" w:rsidRPr="00B32D7B" w:rsidRDefault="000E7199" w:rsidP="000E7199">
      <w:pPr>
        <w:numPr>
          <w:ilvl w:val="0"/>
          <w:numId w:val="16"/>
        </w:numPr>
        <w:spacing w:line="264" w:lineRule="auto"/>
        <w:ind w:left="0" w:firstLine="0"/>
        <w:jc w:val="both"/>
      </w:pPr>
      <w:r w:rsidRPr="00B32D7B">
        <w:rPr>
          <w:color w:val="000000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0E7199" w:rsidRPr="00B32D7B" w:rsidRDefault="000E7199" w:rsidP="000E7199">
      <w:pPr>
        <w:numPr>
          <w:ilvl w:val="0"/>
          <w:numId w:val="16"/>
        </w:numPr>
        <w:spacing w:line="264" w:lineRule="auto"/>
        <w:ind w:left="0" w:firstLine="0"/>
        <w:jc w:val="both"/>
      </w:pPr>
      <w:r w:rsidRPr="00B32D7B">
        <w:rPr>
          <w:color w:val="000000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32D7B">
        <w:rPr>
          <w:color w:val="000000"/>
        </w:rPr>
        <w:t>потешки</w:t>
      </w:r>
      <w:proofErr w:type="spellEnd"/>
      <w:r w:rsidRPr="00B32D7B">
        <w:rPr>
          <w:color w:val="000000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0E7199" w:rsidRPr="00B32D7B" w:rsidRDefault="000E7199" w:rsidP="000E7199">
      <w:pPr>
        <w:numPr>
          <w:ilvl w:val="0"/>
          <w:numId w:val="16"/>
        </w:numPr>
        <w:spacing w:line="264" w:lineRule="auto"/>
        <w:ind w:left="0" w:firstLine="0"/>
        <w:jc w:val="both"/>
      </w:pPr>
      <w:r w:rsidRPr="00B32D7B">
        <w:rPr>
          <w:color w:val="000000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0E7199" w:rsidRPr="00B32D7B" w:rsidRDefault="000E7199" w:rsidP="000E7199">
      <w:pPr>
        <w:numPr>
          <w:ilvl w:val="0"/>
          <w:numId w:val="16"/>
        </w:numPr>
        <w:spacing w:line="264" w:lineRule="auto"/>
        <w:ind w:left="0" w:firstLine="0"/>
        <w:jc w:val="both"/>
      </w:pPr>
      <w:r w:rsidRPr="00B32D7B">
        <w:rPr>
          <w:color w:val="000000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0E7199" w:rsidRPr="00B32D7B" w:rsidRDefault="000E7199" w:rsidP="000E7199">
      <w:pPr>
        <w:numPr>
          <w:ilvl w:val="0"/>
          <w:numId w:val="16"/>
        </w:numPr>
        <w:spacing w:line="264" w:lineRule="auto"/>
        <w:ind w:left="0" w:firstLine="0"/>
        <w:jc w:val="both"/>
      </w:pPr>
      <w:r w:rsidRPr="00B32D7B">
        <w:rPr>
          <w:color w:val="000000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0E7199" w:rsidRPr="00B32D7B" w:rsidRDefault="000E7199" w:rsidP="000E7199">
      <w:pPr>
        <w:numPr>
          <w:ilvl w:val="0"/>
          <w:numId w:val="16"/>
        </w:numPr>
        <w:spacing w:line="264" w:lineRule="auto"/>
        <w:ind w:left="0" w:firstLine="0"/>
        <w:jc w:val="both"/>
      </w:pPr>
      <w:r w:rsidRPr="00B32D7B">
        <w:rPr>
          <w:color w:val="000000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0E7199" w:rsidRPr="00B32D7B" w:rsidRDefault="000E7199" w:rsidP="000E7199">
      <w:pPr>
        <w:numPr>
          <w:ilvl w:val="0"/>
          <w:numId w:val="16"/>
        </w:numPr>
        <w:spacing w:line="264" w:lineRule="auto"/>
        <w:ind w:left="0" w:firstLine="0"/>
        <w:jc w:val="both"/>
      </w:pPr>
      <w:r w:rsidRPr="00B32D7B">
        <w:rPr>
          <w:color w:val="000000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0E7199" w:rsidRPr="00B32D7B" w:rsidRDefault="000E7199" w:rsidP="000E7199">
      <w:pPr>
        <w:numPr>
          <w:ilvl w:val="0"/>
          <w:numId w:val="16"/>
        </w:numPr>
        <w:spacing w:line="264" w:lineRule="auto"/>
        <w:ind w:left="0" w:firstLine="0"/>
        <w:jc w:val="both"/>
      </w:pPr>
      <w:r w:rsidRPr="00B32D7B">
        <w:rPr>
          <w:color w:val="000000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0E7199" w:rsidRPr="00B32D7B" w:rsidRDefault="000E7199" w:rsidP="000E7199">
      <w:pPr>
        <w:numPr>
          <w:ilvl w:val="0"/>
          <w:numId w:val="16"/>
        </w:numPr>
        <w:spacing w:line="264" w:lineRule="auto"/>
        <w:ind w:left="0" w:firstLine="0"/>
        <w:jc w:val="both"/>
      </w:pPr>
      <w:r w:rsidRPr="00B32D7B">
        <w:rPr>
          <w:color w:val="000000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0E7199" w:rsidRPr="00B32D7B" w:rsidRDefault="000E7199" w:rsidP="000E7199">
      <w:pPr>
        <w:numPr>
          <w:ilvl w:val="0"/>
          <w:numId w:val="16"/>
        </w:numPr>
        <w:spacing w:line="264" w:lineRule="auto"/>
        <w:ind w:left="0" w:firstLine="0"/>
        <w:jc w:val="both"/>
      </w:pPr>
      <w:r w:rsidRPr="00B32D7B">
        <w:rPr>
          <w:color w:val="000000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0E7199" w:rsidRPr="00B32D7B" w:rsidRDefault="000E7199" w:rsidP="000E7199">
      <w:pPr>
        <w:numPr>
          <w:ilvl w:val="0"/>
          <w:numId w:val="16"/>
        </w:numPr>
        <w:spacing w:line="264" w:lineRule="auto"/>
        <w:ind w:left="0" w:firstLine="0"/>
        <w:jc w:val="both"/>
      </w:pPr>
      <w:r w:rsidRPr="00B32D7B">
        <w:rPr>
          <w:color w:val="000000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0E7199" w:rsidRPr="00B32D7B" w:rsidRDefault="000E7199" w:rsidP="000E7199">
      <w:pPr>
        <w:numPr>
          <w:ilvl w:val="0"/>
          <w:numId w:val="16"/>
        </w:numPr>
        <w:spacing w:line="264" w:lineRule="auto"/>
        <w:ind w:left="0" w:firstLine="0"/>
        <w:jc w:val="both"/>
      </w:pPr>
      <w:r w:rsidRPr="00B32D7B">
        <w:rPr>
          <w:color w:val="000000"/>
        </w:rPr>
        <w:t>составлять краткий отзыв о прочитанном произведении по заданному алгоритму;</w:t>
      </w:r>
    </w:p>
    <w:p w:rsidR="000E7199" w:rsidRPr="00B32D7B" w:rsidRDefault="000E7199" w:rsidP="000E7199">
      <w:pPr>
        <w:numPr>
          <w:ilvl w:val="0"/>
          <w:numId w:val="16"/>
        </w:numPr>
        <w:spacing w:line="264" w:lineRule="auto"/>
        <w:ind w:left="0" w:firstLine="0"/>
        <w:jc w:val="both"/>
      </w:pPr>
      <w:r w:rsidRPr="00B32D7B">
        <w:rPr>
          <w:color w:val="000000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0E7199" w:rsidRPr="00B32D7B" w:rsidRDefault="000E7199" w:rsidP="000E7199">
      <w:pPr>
        <w:numPr>
          <w:ilvl w:val="0"/>
          <w:numId w:val="16"/>
        </w:numPr>
        <w:spacing w:line="264" w:lineRule="auto"/>
        <w:ind w:left="0" w:firstLine="0"/>
        <w:jc w:val="both"/>
      </w:pPr>
      <w:r w:rsidRPr="00B32D7B">
        <w:rPr>
          <w:color w:val="000000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0E7199" w:rsidRPr="00B32D7B" w:rsidRDefault="000E7199" w:rsidP="000E7199">
      <w:pPr>
        <w:numPr>
          <w:ilvl w:val="0"/>
          <w:numId w:val="16"/>
        </w:numPr>
        <w:spacing w:line="264" w:lineRule="auto"/>
        <w:ind w:left="0" w:firstLine="0"/>
        <w:jc w:val="both"/>
      </w:pPr>
      <w:r w:rsidRPr="00B32D7B">
        <w:rPr>
          <w:color w:val="000000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0E7199" w:rsidRPr="00B32D7B" w:rsidRDefault="000E7199" w:rsidP="000E7199">
      <w:pPr>
        <w:numPr>
          <w:ilvl w:val="0"/>
          <w:numId w:val="16"/>
        </w:numPr>
        <w:spacing w:line="264" w:lineRule="auto"/>
        <w:ind w:left="0" w:firstLine="0"/>
        <w:jc w:val="both"/>
      </w:pPr>
      <w:r w:rsidRPr="00B32D7B">
        <w:rPr>
          <w:color w:val="000000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0E7199" w:rsidRPr="00B32D7B" w:rsidRDefault="000E7199" w:rsidP="000E7199">
      <w:pPr>
        <w:spacing w:line="264" w:lineRule="auto"/>
        <w:jc w:val="both"/>
      </w:pPr>
      <w:r w:rsidRPr="00B32D7B">
        <w:rPr>
          <w:b/>
          <w:color w:val="000000"/>
        </w:rPr>
        <w:t>​</w:t>
      </w:r>
    </w:p>
    <w:p w:rsidR="000E7199" w:rsidRDefault="000E7199" w:rsidP="000E7199"/>
    <w:p w:rsidR="008E53F3" w:rsidRPr="005D3A9D" w:rsidRDefault="008E53F3" w:rsidP="005D3A9D">
      <w:pPr>
        <w:spacing w:line="276" w:lineRule="auto"/>
        <w:ind w:left="360"/>
        <w:jc w:val="both"/>
      </w:pPr>
      <w:r w:rsidRPr="005D3A9D">
        <w:rPr>
          <w:b/>
          <w:bCs/>
          <w:color w:val="000000" w:themeColor="text1"/>
          <w:sz w:val="22"/>
          <w:szCs w:val="22"/>
        </w:rPr>
        <w:t>МЕТАПРЕДМЕТНЫЕ:</w:t>
      </w:r>
    </w:p>
    <w:p w:rsidR="008E53F3" w:rsidRPr="008E53F3" w:rsidRDefault="008E53F3" w:rsidP="00B9337E">
      <w:pPr>
        <w:keepNext/>
        <w:widowControl w:val="0"/>
        <w:autoSpaceDE w:val="0"/>
        <w:autoSpaceDN w:val="0"/>
        <w:adjustRightInd w:val="0"/>
        <w:spacing w:before="240" w:after="60" w:line="276" w:lineRule="auto"/>
        <w:jc w:val="both"/>
        <w:outlineLvl w:val="1"/>
        <w:rPr>
          <w:b/>
          <w:bCs/>
        </w:rPr>
      </w:pPr>
      <w:r w:rsidRPr="008E53F3">
        <w:rPr>
          <w:b/>
          <w:bCs/>
        </w:rPr>
        <w:t>Регулятивные</w:t>
      </w:r>
    </w:p>
    <w:p w:rsidR="008E53F3" w:rsidRPr="008E53F3" w:rsidRDefault="008E53F3" w:rsidP="00B9337E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</w:rPr>
      </w:pPr>
      <w:r w:rsidRPr="008E53F3">
        <w:rPr>
          <w:bCs/>
          <w:i/>
        </w:rPr>
        <w:t>Учащи</w:t>
      </w:r>
      <w:r w:rsidR="00563308">
        <w:rPr>
          <w:bCs/>
          <w:i/>
        </w:rPr>
        <w:t>еся научатся</w:t>
      </w:r>
      <w:r w:rsidRPr="008E53F3">
        <w:rPr>
          <w:bCs/>
          <w:i/>
        </w:rPr>
        <w:t>: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самостоятельно выполнять художественно-творческую работу;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планировать свои действия при создании художественно-творческой работы;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следовать при выполнении художественно-творческой работы инструкциям учителя и алгоритмам, описывающим стандартные действия;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руководствоваться определёнными техниками и приёмами при создании художественно-творческой работы;</w:t>
      </w:r>
    </w:p>
    <w:p w:rsidR="00D45F0D" w:rsidRPr="007B3176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определять критерии оценки работы, анализировать и оценивать результаты собственной и коллективной художественно-творческой работы по выбранным критериям.</w:t>
      </w:r>
    </w:p>
    <w:p w:rsidR="00D45F0D" w:rsidRDefault="00563308" w:rsidP="00563308">
      <w:pPr>
        <w:spacing w:line="288" w:lineRule="auto"/>
        <w:ind w:left="360"/>
        <w:jc w:val="both"/>
        <w:rPr>
          <w:bCs/>
        </w:rPr>
      </w:pPr>
      <w:r w:rsidRPr="00563308">
        <w:rPr>
          <w:bCs/>
        </w:rPr>
        <w:t xml:space="preserve">· </w:t>
      </w:r>
    </w:p>
    <w:p w:rsidR="008E53F3" w:rsidRPr="009C4AA1" w:rsidRDefault="008E53F3" w:rsidP="00563308">
      <w:pPr>
        <w:spacing w:line="288" w:lineRule="auto"/>
        <w:ind w:left="360"/>
        <w:jc w:val="both"/>
        <w:rPr>
          <w:bCs/>
          <w:i/>
        </w:rPr>
      </w:pPr>
      <w:r w:rsidRPr="009C4AA1">
        <w:rPr>
          <w:bCs/>
          <w:i/>
        </w:rPr>
        <w:t>Учащиеся получат возможность научиться: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ставить собственные цели и задачи при создании творческой работы;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осмысленно выбирать способы и приёмы действий при решении художественно-творческих задач;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осуществлять самостоятельную художественно-творческую деятельность;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осуществлять итоговый и пошаговый контроль по результатам самостоятельной художественно-творческой деятельности;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вносить необходимые коррективы в ходе выполнения художественно-творческих работ;</w:t>
      </w:r>
    </w:p>
    <w:p w:rsidR="00D45F0D" w:rsidRPr="007B3176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анализировать и оценивать результаты собственной и коллективной художественно-творческой работы с учётом разных критериев.</w:t>
      </w:r>
    </w:p>
    <w:p w:rsidR="00A21803" w:rsidRDefault="00A21803" w:rsidP="00A21803">
      <w:pPr>
        <w:spacing w:after="200" w:line="276" w:lineRule="auto"/>
        <w:rPr>
          <w:b/>
          <w:bCs/>
        </w:rPr>
      </w:pPr>
    </w:p>
    <w:p w:rsidR="008E53F3" w:rsidRPr="008E53F3" w:rsidRDefault="008E53F3" w:rsidP="00A21803">
      <w:pPr>
        <w:spacing w:after="200" w:line="276" w:lineRule="auto"/>
        <w:rPr>
          <w:b/>
          <w:bCs/>
        </w:rPr>
      </w:pPr>
      <w:r w:rsidRPr="008E53F3">
        <w:rPr>
          <w:b/>
          <w:bCs/>
        </w:rPr>
        <w:t xml:space="preserve">Познавательные </w:t>
      </w:r>
    </w:p>
    <w:p w:rsidR="008E53F3" w:rsidRPr="008E53F3" w:rsidRDefault="008E53F3" w:rsidP="00B9337E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</w:rPr>
      </w:pPr>
      <w:r w:rsidRPr="008E53F3">
        <w:rPr>
          <w:bCs/>
          <w:i/>
        </w:rPr>
        <w:t>Учащиеся научатся: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находить нужную информацию, используя словари учебника, дополнительную познавательную литературу справочного характера;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наблюдать природу и природные явления, различать их характер и эмоциональное состояние;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использовать знаково-символические средства цветовой гаммы в творческих работах;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устанавливать и объяснять причину разного изображения природы (время года, время суток, при различной погоде);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 xml:space="preserve"> различать многообразие форм предметного мира;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сравнивать произведения изобразительного искусства по заданным критериям, классифицировать их по видам и жанрам;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группировать и соотносить произведения разных искусств по характеру и эмоциональному состоянию;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выполнять несложные модели дизайнерских объектов;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выстраивать в композиции сюжет, смысловую связь между объектами, последовательность событий;</w:t>
      </w:r>
    </w:p>
    <w:p w:rsidR="00D45F0D" w:rsidRPr="007B3176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конструировать по свободному замыслу.</w:t>
      </w:r>
    </w:p>
    <w:p w:rsidR="008E53F3" w:rsidRPr="008E53F3" w:rsidRDefault="008E53F3" w:rsidP="00B9337E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</w:rPr>
      </w:pPr>
      <w:r w:rsidRPr="008E53F3">
        <w:rPr>
          <w:bCs/>
          <w:i/>
        </w:rPr>
        <w:t>Учащиеся получат возможность научиться: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осуществлять поиск необходимой информации по разным видам искусства, используя справочно-энциклопедическую литературу, учебные пособия, фонды библиотек и Интернет;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анализировать приёмы изображения объектов, средства выразительности и материалы, применяемые для создания декоративного образа;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моделировать образы животных, человека и предметов на плоскости и в объёме при выполнении дизайнерских объектов, архитектурных макетов;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сопоставлять формы природных объектов с формами окружающих предметов;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использовать знаково-символические средства цветовой гаммы, языка графики, живописи, скульптуры, дизайна, декоративно-прикладного искусства в собственной художе</w:t>
      </w:r>
      <w:r>
        <w:rPr>
          <w:bCs/>
        </w:rPr>
        <w:t>ственно-творческой деятельности.</w:t>
      </w:r>
    </w:p>
    <w:p w:rsidR="008E53F3" w:rsidRPr="007B3176" w:rsidRDefault="008E53F3" w:rsidP="007B3176">
      <w:pPr>
        <w:keepNext/>
        <w:widowControl w:val="0"/>
        <w:autoSpaceDE w:val="0"/>
        <w:autoSpaceDN w:val="0"/>
        <w:adjustRightInd w:val="0"/>
        <w:spacing w:before="240" w:after="60" w:line="276" w:lineRule="auto"/>
        <w:jc w:val="both"/>
        <w:outlineLvl w:val="1"/>
        <w:rPr>
          <w:b/>
          <w:bCs/>
        </w:rPr>
      </w:pPr>
      <w:r w:rsidRPr="007B3176">
        <w:rPr>
          <w:b/>
          <w:bCs/>
        </w:rPr>
        <w:t xml:space="preserve">Коммуникативные </w:t>
      </w:r>
    </w:p>
    <w:p w:rsidR="008E53F3" w:rsidRPr="008E53F3" w:rsidRDefault="008E53F3" w:rsidP="00B9337E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</w:rPr>
      </w:pPr>
      <w:r w:rsidRPr="008E53F3">
        <w:rPr>
          <w:bCs/>
          <w:i/>
        </w:rPr>
        <w:t>Учащиеся научатся: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высказывать собственное мнение о художественно-творческой работе;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учитывать разные мнения и стремиться к координации различных позиций при создании художественно-творческой работы в группе;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договариваться и приходить к общему решению;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владеть монологической формой речи, уметь рассказывать о художественных промыслах народов России;</w:t>
      </w:r>
    </w:p>
    <w:p w:rsidR="00D45F0D" w:rsidRPr="007B3176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владеть диалогической формой речи, уметь дополнять или отрицать суждение, приводить примеры.</w:t>
      </w:r>
    </w:p>
    <w:p w:rsidR="008E53F3" w:rsidRPr="008E53F3" w:rsidRDefault="008E53F3" w:rsidP="00B9337E">
      <w:pPr>
        <w:tabs>
          <w:tab w:val="left" w:pos="284"/>
        </w:tabs>
        <w:spacing w:before="120" w:line="276" w:lineRule="auto"/>
        <w:ind w:left="284"/>
        <w:jc w:val="both"/>
        <w:rPr>
          <w:bCs/>
          <w:i/>
        </w:rPr>
      </w:pPr>
      <w:r w:rsidRPr="008E53F3">
        <w:rPr>
          <w:bCs/>
          <w:i/>
        </w:rPr>
        <w:t>Учащиеся получат возможность научиться: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оказывать в сотрудничестве необходимую взаимопомощь;</w:t>
      </w:r>
    </w:p>
    <w:p w:rsidR="00D45F0D" w:rsidRPr="00D45F0D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задавать вопросы на понимание использования основных средств художественной выразительности, технических приёмов, способов; вопросы, необходимые для организации работы в группе;</w:t>
      </w:r>
    </w:p>
    <w:p w:rsidR="00D45F0D" w:rsidRPr="007B3176" w:rsidRDefault="00D45F0D" w:rsidP="00D45F0D">
      <w:pPr>
        <w:numPr>
          <w:ilvl w:val="0"/>
          <w:numId w:val="13"/>
        </w:numPr>
        <w:spacing w:line="288" w:lineRule="auto"/>
        <w:ind w:left="360"/>
        <w:jc w:val="both"/>
        <w:rPr>
          <w:bCs/>
        </w:rPr>
      </w:pPr>
      <w:r w:rsidRPr="00D45F0D">
        <w:rPr>
          <w:bCs/>
        </w:rPr>
        <w:t>аргументировать собственную позицию и координировать её с позиций партнеров при выработке решений творческих задач.</w:t>
      </w:r>
    </w:p>
    <w:p w:rsidR="008E53F3" w:rsidRDefault="008E53F3" w:rsidP="00BD216B">
      <w:pPr>
        <w:numPr>
          <w:ilvl w:val="12"/>
          <w:numId w:val="0"/>
        </w:numPr>
        <w:spacing w:line="276" w:lineRule="auto"/>
        <w:rPr>
          <w:bCs/>
          <w:lang w:eastAsia="en-US"/>
        </w:rPr>
      </w:pPr>
    </w:p>
    <w:p w:rsidR="00041A10" w:rsidRPr="00BD216B" w:rsidRDefault="00041A10" w:rsidP="00BD216B">
      <w:pPr>
        <w:numPr>
          <w:ilvl w:val="12"/>
          <w:numId w:val="0"/>
        </w:numPr>
        <w:spacing w:line="276" w:lineRule="auto"/>
        <w:rPr>
          <w:bCs/>
          <w:lang w:eastAsia="en-US"/>
        </w:rPr>
      </w:pPr>
    </w:p>
    <w:p w:rsidR="00C65FEA" w:rsidRPr="005D3A9D" w:rsidRDefault="00C65FEA" w:rsidP="005D3A9D">
      <w:pPr>
        <w:spacing w:after="200" w:line="276" w:lineRule="auto"/>
        <w:jc w:val="center"/>
        <w:rPr>
          <w:b/>
        </w:rPr>
      </w:pPr>
      <w:r w:rsidRPr="00BE2DE9">
        <w:rPr>
          <w:b/>
        </w:rPr>
        <w:t>Содержание программного материала</w:t>
      </w:r>
    </w:p>
    <w:p w:rsidR="00C65FEA" w:rsidRPr="00BE2DE9" w:rsidRDefault="00D45F0D" w:rsidP="004B4BA8">
      <w:pPr>
        <w:spacing w:after="200" w:line="276" w:lineRule="auto"/>
        <w:jc w:val="center"/>
        <w:rPr>
          <w:rFonts w:eastAsia="Calibri"/>
          <w:b/>
        </w:rPr>
      </w:pPr>
      <w:r>
        <w:rPr>
          <w:b/>
          <w:bCs/>
        </w:rPr>
        <w:t>4</w:t>
      </w:r>
      <w:r w:rsidR="00C65FEA" w:rsidRPr="00BE2DE9">
        <w:rPr>
          <w:b/>
          <w:bCs/>
        </w:rPr>
        <w:t xml:space="preserve"> класс</w:t>
      </w:r>
      <w:r w:rsidR="00836847">
        <w:t xml:space="preserve"> (34</w:t>
      </w:r>
      <w:r w:rsidR="00876196" w:rsidRPr="00BE2DE9">
        <w:t xml:space="preserve"> ч.)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954"/>
        <w:gridCol w:w="2659"/>
      </w:tblGrid>
      <w:tr w:rsidR="00C65FEA" w:rsidRPr="00BE2DE9" w:rsidTr="00876196">
        <w:tc>
          <w:tcPr>
            <w:tcW w:w="675" w:type="dxa"/>
          </w:tcPr>
          <w:p w:rsidR="00C65FEA" w:rsidRPr="00BE2DE9" w:rsidRDefault="00876196" w:rsidP="004B4BA8">
            <w:pPr>
              <w:spacing w:after="200" w:line="276" w:lineRule="auto"/>
            </w:pPr>
            <w:r w:rsidRPr="00BE2DE9">
              <w:rPr>
                <w:b/>
                <w:bCs/>
              </w:rPr>
              <w:t>№</w:t>
            </w:r>
          </w:p>
        </w:tc>
        <w:tc>
          <w:tcPr>
            <w:tcW w:w="5954" w:type="dxa"/>
          </w:tcPr>
          <w:p w:rsidR="00C65FEA" w:rsidRPr="00BE2DE9" w:rsidRDefault="00876196" w:rsidP="004B4BA8">
            <w:pPr>
              <w:spacing w:after="200" w:line="276" w:lineRule="auto"/>
              <w:jc w:val="center"/>
            </w:pPr>
            <w:r w:rsidRPr="00BE2DE9">
              <w:rPr>
                <w:b/>
                <w:bCs/>
              </w:rPr>
              <w:t>Название раздела</w:t>
            </w:r>
          </w:p>
        </w:tc>
        <w:tc>
          <w:tcPr>
            <w:tcW w:w="2659" w:type="dxa"/>
          </w:tcPr>
          <w:p w:rsidR="00C65FEA" w:rsidRPr="00BE2DE9" w:rsidRDefault="00876196" w:rsidP="004B4BA8">
            <w:pPr>
              <w:spacing w:after="200" w:line="276" w:lineRule="auto"/>
              <w:jc w:val="center"/>
            </w:pPr>
            <w:r w:rsidRPr="00BE2DE9">
              <w:rPr>
                <w:b/>
                <w:bCs/>
              </w:rPr>
              <w:t>Количество часов</w:t>
            </w:r>
          </w:p>
        </w:tc>
      </w:tr>
      <w:tr w:rsidR="00C65FEA" w:rsidRPr="00BE2DE9" w:rsidTr="00876196">
        <w:tc>
          <w:tcPr>
            <w:tcW w:w="675" w:type="dxa"/>
          </w:tcPr>
          <w:p w:rsidR="00C65FEA" w:rsidRPr="00BE2DE9" w:rsidRDefault="00876196" w:rsidP="004B4BA8">
            <w:pPr>
              <w:spacing w:after="200" w:line="276" w:lineRule="auto"/>
              <w:jc w:val="center"/>
            </w:pPr>
            <w:r w:rsidRPr="00BE2DE9">
              <w:t>1</w:t>
            </w:r>
          </w:p>
        </w:tc>
        <w:tc>
          <w:tcPr>
            <w:tcW w:w="5954" w:type="dxa"/>
          </w:tcPr>
          <w:p w:rsidR="00C65FEA" w:rsidRPr="00BE2DE9" w:rsidRDefault="00FB2FBC" w:rsidP="004B4BA8">
            <w:pPr>
              <w:spacing w:after="200" w:line="276" w:lineRule="auto"/>
            </w:pPr>
            <w:r w:rsidRPr="00FB2FBC">
              <w:t>Истоки родного искусства</w:t>
            </w:r>
          </w:p>
        </w:tc>
        <w:tc>
          <w:tcPr>
            <w:tcW w:w="2659" w:type="dxa"/>
          </w:tcPr>
          <w:p w:rsidR="00C65FEA" w:rsidRPr="00BE2DE9" w:rsidRDefault="00FB2FBC" w:rsidP="004B4BA8">
            <w:pPr>
              <w:spacing w:after="200" w:line="276" w:lineRule="auto"/>
              <w:jc w:val="center"/>
            </w:pPr>
            <w:r>
              <w:t>8</w:t>
            </w:r>
          </w:p>
        </w:tc>
      </w:tr>
      <w:tr w:rsidR="00C65FEA" w:rsidRPr="00BE2DE9" w:rsidTr="00876196">
        <w:tc>
          <w:tcPr>
            <w:tcW w:w="675" w:type="dxa"/>
          </w:tcPr>
          <w:p w:rsidR="00C65FEA" w:rsidRPr="00BE2DE9" w:rsidRDefault="00876196" w:rsidP="004B4BA8">
            <w:pPr>
              <w:spacing w:after="200" w:line="276" w:lineRule="auto"/>
              <w:jc w:val="center"/>
            </w:pPr>
            <w:r w:rsidRPr="00BE2DE9">
              <w:t>2</w:t>
            </w:r>
          </w:p>
        </w:tc>
        <w:tc>
          <w:tcPr>
            <w:tcW w:w="5954" w:type="dxa"/>
          </w:tcPr>
          <w:p w:rsidR="00C65FEA" w:rsidRPr="00BE2DE9" w:rsidRDefault="00FB2FBC" w:rsidP="004B4BA8">
            <w:pPr>
              <w:spacing w:after="200" w:line="276" w:lineRule="auto"/>
            </w:pPr>
            <w:r w:rsidRPr="00FB2FBC">
              <w:t>Древние города нашей земли</w:t>
            </w:r>
          </w:p>
        </w:tc>
        <w:tc>
          <w:tcPr>
            <w:tcW w:w="2659" w:type="dxa"/>
          </w:tcPr>
          <w:p w:rsidR="00C65FEA" w:rsidRPr="00BE2DE9" w:rsidRDefault="00FB2FBC" w:rsidP="004B4BA8">
            <w:pPr>
              <w:spacing w:after="200" w:line="276" w:lineRule="auto"/>
              <w:jc w:val="center"/>
            </w:pPr>
            <w:r>
              <w:t>7</w:t>
            </w:r>
          </w:p>
        </w:tc>
      </w:tr>
      <w:tr w:rsidR="00F74674" w:rsidRPr="00BE2DE9" w:rsidTr="00876196">
        <w:tc>
          <w:tcPr>
            <w:tcW w:w="675" w:type="dxa"/>
          </w:tcPr>
          <w:p w:rsidR="00F74674" w:rsidRPr="00BE2DE9" w:rsidRDefault="00F74674" w:rsidP="004B4BA8">
            <w:pPr>
              <w:spacing w:after="200" w:line="276" w:lineRule="auto"/>
              <w:jc w:val="center"/>
            </w:pPr>
            <w:r w:rsidRPr="00BE2DE9">
              <w:t>3</w:t>
            </w:r>
          </w:p>
        </w:tc>
        <w:tc>
          <w:tcPr>
            <w:tcW w:w="5954" w:type="dxa"/>
          </w:tcPr>
          <w:p w:rsidR="00F74674" w:rsidRPr="00BA24F6" w:rsidRDefault="00385BC5" w:rsidP="005929EF">
            <w:r w:rsidRPr="00385BC5">
              <w:t xml:space="preserve">Каждый народ </w:t>
            </w:r>
            <w:r w:rsidR="00FD210C">
              <w:t>–</w:t>
            </w:r>
            <w:r w:rsidRPr="00385BC5">
              <w:t xml:space="preserve"> художник</w:t>
            </w:r>
          </w:p>
        </w:tc>
        <w:tc>
          <w:tcPr>
            <w:tcW w:w="2659" w:type="dxa"/>
          </w:tcPr>
          <w:p w:rsidR="00F74674" w:rsidRPr="00BE2DE9" w:rsidRDefault="00385BC5" w:rsidP="004B4BA8">
            <w:pPr>
              <w:spacing w:after="200" w:line="276" w:lineRule="auto"/>
              <w:jc w:val="center"/>
            </w:pPr>
            <w:r>
              <w:t>11</w:t>
            </w:r>
          </w:p>
        </w:tc>
      </w:tr>
      <w:tr w:rsidR="00F74674" w:rsidRPr="00BE2DE9" w:rsidTr="00876196">
        <w:tc>
          <w:tcPr>
            <w:tcW w:w="675" w:type="dxa"/>
          </w:tcPr>
          <w:p w:rsidR="00F74674" w:rsidRPr="00BE2DE9" w:rsidRDefault="00F74674" w:rsidP="004B4BA8">
            <w:pPr>
              <w:spacing w:after="200" w:line="276" w:lineRule="auto"/>
              <w:jc w:val="center"/>
            </w:pPr>
            <w:r w:rsidRPr="00BE2DE9">
              <w:t>4</w:t>
            </w:r>
          </w:p>
        </w:tc>
        <w:tc>
          <w:tcPr>
            <w:tcW w:w="5954" w:type="dxa"/>
          </w:tcPr>
          <w:p w:rsidR="00F74674" w:rsidRPr="00BE2DE9" w:rsidRDefault="00385BC5" w:rsidP="004B4BA8">
            <w:pPr>
              <w:spacing w:after="200" w:line="276" w:lineRule="auto"/>
            </w:pPr>
            <w:r w:rsidRPr="00385BC5">
              <w:t>Искусство объединяет народы</w:t>
            </w:r>
          </w:p>
        </w:tc>
        <w:tc>
          <w:tcPr>
            <w:tcW w:w="2659" w:type="dxa"/>
          </w:tcPr>
          <w:p w:rsidR="00F74674" w:rsidRPr="00BE2DE9" w:rsidRDefault="00836847" w:rsidP="004B4BA8">
            <w:pPr>
              <w:spacing w:after="200" w:line="276" w:lineRule="auto"/>
              <w:jc w:val="center"/>
            </w:pPr>
            <w:r>
              <w:t>8</w:t>
            </w:r>
          </w:p>
        </w:tc>
      </w:tr>
      <w:tr w:rsidR="00F74674" w:rsidRPr="00BE2DE9" w:rsidTr="00876196">
        <w:tc>
          <w:tcPr>
            <w:tcW w:w="675" w:type="dxa"/>
          </w:tcPr>
          <w:p w:rsidR="00F74674" w:rsidRPr="00BE2DE9" w:rsidRDefault="00F74674" w:rsidP="004B4BA8">
            <w:pPr>
              <w:spacing w:after="200" w:line="276" w:lineRule="auto"/>
              <w:jc w:val="center"/>
            </w:pPr>
          </w:p>
        </w:tc>
        <w:tc>
          <w:tcPr>
            <w:tcW w:w="5954" w:type="dxa"/>
          </w:tcPr>
          <w:p w:rsidR="00F74674" w:rsidRPr="00BE2DE9" w:rsidRDefault="00F74674" w:rsidP="004B4BA8">
            <w:pPr>
              <w:spacing w:after="200" w:line="276" w:lineRule="auto"/>
              <w:jc w:val="right"/>
              <w:rPr>
                <w:b/>
              </w:rPr>
            </w:pPr>
            <w:r w:rsidRPr="00BE2DE9">
              <w:rPr>
                <w:b/>
              </w:rPr>
              <w:t xml:space="preserve">Итого: </w:t>
            </w:r>
          </w:p>
        </w:tc>
        <w:tc>
          <w:tcPr>
            <w:tcW w:w="2659" w:type="dxa"/>
          </w:tcPr>
          <w:p w:rsidR="00F74674" w:rsidRPr="00BE2DE9" w:rsidRDefault="00836847" w:rsidP="004B4BA8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34 часа</w:t>
            </w:r>
          </w:p>
        </w:tc>
      </w:tr>
    </w:tbl>
    <w:p w:rsidR="0066307E" w:rsidRDefault="0066307E" w:rsidP="0066307E">
      <w:pPr>
        <w:rPr>
          <w:rFonts w:eastAsia="Calibri"/>
          <w:b/>
          <w:sz w:val="28"/>
          <w:szCs w:val="28"/>
          <w:lang w:eastAsia="en-US"/>
        </w:rPr>
      </w:pPr>
    </w:p>
    <w:p w:rsidR="0066307E" w:rsidRDefault="0066307E" w:rsidP="0066307E">
      <w:pPr>
        <w:rPr>
          <w:rFonts w:eastAsia="Calibri"/>
          <w:b/>
          <w:sz w:val="28"/>
          <w:szCs w:val="28"/>
          <w:lang w:eastAsia="en-US"/>
        </w:rPr>
      </w:pPr>
    </w:p>
    <w:p w:rsidR="00792BB0" w:rsidRDefault="00792BB0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br w:type="page"/>
      </w:r>
    </w:p>
    <w:p w:rsidR="005929EF" w:rsidRDefault="00BB3FD1" w:rsidP="0066307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63C52">
        <w:rPr>
          <w:rFonts w:eastAsia="Calibri"/>
          <w:b/>
          <w:sz w:val="28"/>
          <w:szCs w:val="28"/>
          <w:lang w:eastAsia="en-US"/>
        </w:rPr>
        <w:t>Календарно – тематическое планирование</w:t>
      </w:r>
    </w:p>
    <w:p w:rsidR="0066307E" w:rsidRPr="00BB3FD1" w:rsidRDefault="0066307E" w:rsidP="0066307E">
      <w:pPr>
        <w:jc w:val="center"/>
        <w:rPr>
          <w:b/>
          <w:sz w:val="28"/>
          <w:szCs w:val="28"/>
        </w:rPr>
      </w:pPr>
    </w:p>
    <w:tbl>
      <w:tblPr>
        <w:tblW w:w="104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5387"/>
        <w:gridCol w:w="992"/>
        <w:gridCol w:w="992"/>
        <w:gridCol w:w="2410"/>
      </w:tblGrid>
      <w:tr w:rsidR="00B729E6" w:rsidRPr="005929EF" w:rsidTr="00B729E6">
        <w:trPr>
          <w:trHeight w:val="70"/>
        </w:trPr>
        <w:tc>
          <w:tcPr>
            <w:tcW w:w="673" w:type="dxa"/>
            <w:vMerge w:val="restart"/>
          </w:tcPr>
          <w:p w:rsidR="00B729E6" w:rsidRPr="00BB3FD1" w:rsidRDefault="00B729E6" w:rsidP="005929EF">
            <w:pPr>
              <w:snapToGrid w:val="0"/>
              <w:spacing w:line="276" w:lineRule="auto"/>
              <w:jc w:val="center"/>
              <w:rPr>
                <w:b/>
              </w:rPr>
            </w:pPr>
            <w:r w:rsidRPr="00AD0C9C">
              <w:rPr>
                <w:b/>
              </w:rPr>
              <w:t>№ п/п</w:t>
            </w:r>
          </w:p>
        </w:tc>
        <w:tc>
          <w:tcPr>
            <w:tcW w:w="5387" w:type="dxa"/>
            <w:vMerge w:val="restart"/>
          </w:tcPr>
          <w:p w:rsidR="00B729E6" w:rsidRPr="00F74674" w:rsidRDefault="00B729E6" w:rsidP="00BB3FD1">
            <w:pPr>
              <w:spacing w:line="276" w:lineRule="auto"/>
              <w:jc w:val="center"/>
              <w:rPr>
                <w:b/>
                <w:bCs/>
              </w:rPr>
            </w:pPr>
            <w:r w:rsidRPr="00BE2DE9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  <w:gridSpan w:val="2"/>
          </w:tcPr>
          <w:p w:rsidR="00B729E6" w:rsidRPr="00041A10" w:rsidRDefault="00B729E6" w:rsidP="00041A1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410" w:type="dxa"/>
            <w:vMerge w:val="restart"/>
          </w:tcPr>
          <w:p w:rsidR="00B729E6" w:rsidRPr="00041A10" w:rsidRDefault="00B729E6" w:rsidP="00041A10">
            <w:pPr>
              <w:spacing w:line="276" w:lineRule="auto"/>
              <w:jc w:val="center"/>
              <w:rPr>
                <w:b/>
              </w:rPr>
            </w:pPr>
            <w:r w:rsidRPr="00041A10">
              <w:rPr>
                <w:b/>
              </w:rPr>
              <w:t>Примечание</w:t>
            </w:r>
          </w:p>
        </w:tc>
      </w:tr>
      <w:tr w:rsidR="00B729E6" w:rsidRPr="005929EF" w:rsidTr="00B729E6">
        <w:trPr>
          <w:trHeight w:val="70"/>
        </w:trPr>
        <w:tc>
          <w:tcPr>
            <w:tcW w:w="673" w:type="dxa"/>
            <w:vMerge/>
          </w:tcPr>
          <w:p w:rsidR="00B729E6" w:rsidRPr="005929EF" w:rsidRDefault="00B729E6" w:rsidP="005929EF">
            <w:pPr>
              <w:snapToGrid w:val="0"/>
              <w:spacing w:line="276" w:lineRule="auto"/>
              <w:jc w:val="center"/>
            </w:pPr>
          </w:p>
        </w:tc>
        <w:tc>
          <w:tcPr>
            <w:tcW w:w="5387" w:type="dxa"/>
            <w:vMerge/>
          </w:tcPr>
          <w:p w:rsidR="00B729E6" w:rsidRPr="005929EF" w:rsidRDefault="00B729E6" w:rsidP="00BB3FD1">
            <w:pPr>
              <w:spacing w:line="276" w:lineRule="auto"/>
              <w:jc w:val="center"/>
            </w:pPr>
          </w:p>
        </w:tc>
        <w:tc>
          <w:tcPr>
            <w:tcW w:w="992" w:type="dxa"/>
          </w:tcPr>
          <w:p w:rsidR="00B729E6" w:rsidRPr="00041A10" w:rsidRDefault="00B729E6" w:rsidP="00041A1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992" w:type="dxa"/>
          </w:tcPr>
          <w:p w:rsidR="00B729E6" w:rsidRPr="00041A10" w:rsidRDefault="00B729E6" w:rsidP="00041A1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2410" w:type="dxa"/>
            <w:vMerge/>
          </w:tcPr>
          <w:p w:rsidR="00B729E6" w:rsidRPr="00041A10" w:rsidRDefault="00B729E6" w:rsidP="00041A10">
            <w:pPr>
              <w:spacing w:line="276" w:lineRule="auto"/>
              <w:jc w:val="center"/>
              <w:rPr>
                <w:b/>
              </w:rPr>
            </w:pPr>
          </w:p>
        </w:tc>
      </w:tr>
      <w:tr w:rsidR="00B729E6" w:rsidRPr="005929EF" w:rsidTr="00B729E6">
        <w:trPr>
          <w:trHeight w:val="70"/>
        </w:trPr>
        <w:tc>
          <w:tcPr>
            <w:tcW w:w="673" w:type="dxa"/>
          </w:tcPr>
          <w:p w:rsidR="00B729E6" w:rsidRPr="005929EF" w:rsidRDefault="00B729E6" w:rsidP="005929EF">
            <w:pPr>
              <w:snapToGrid w:val="0"/>
              <w:spacing w:line="276" w:lineRule="auto"/>
              <w:jc w:val="center"/>
            </w:pPr>
          </w:p>
        </w:tc>
        <w:tc>
          <w:tcPr>
            <w:tcW w:w="5387" w:type="dxa"/>
          </w:tcPr>
          <w:p w:rsidR="00B729E6" w:rsidRPr="00F74674" w:rsidRDefault="00FB2FBC" w:rsidP="00BB3FD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Истоки родного искусства (8</w:t>
            </w:r>
            <w:r w:rsidR="006109C7">
              <w:rPr>
                <w:b/>
                <w:bCs/>
              </w:rPr>
              <w:t xml:space="preserve"> ч.</w:t>
            </w:r>
            <w:r w:rsidR="00B729E6" w:rsidRPr="00C63C52">
              <w:rPr>
                <w:b/>
                <w:bCs/>
              </w:rPr>
              <w:t>)</w:t>
            </w:r>
          </w:p>
        </w:tc>
        <w:tc>
          <w:tcPr>
            <w:tcW w:w="992" w:type="dxa"/>
          </w:tcPr>
          <w:p w:rsidR="00B729E6" w:rsidRDefault="00B729E6" w:rsidP="00041A1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B729E6" w:rsidRDefault="00B729E6" w:rsidP="00041A1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B729E6" w:rsidRPr="00041A10" w:rsidRDefault="00B729E6" w:rsidP="00041A10">
            <w:pPr>
              <w:spacing w:line="276" w:lineRule="auto"/>
              <w:jc w:val="center"/>
              <w:rPr>
                <w:b/>
              </w:rPr>
            </w:pPr>
          </w:p>
        </w:tc>
      </w:tr>
      <w:tr w:rsidR="00041A10" w:rsidRPr="005929EF" w:rsidTr="00B729E6">
        <w:trPr>
          <w:trHeight w:val="70"/>
        </w:trPr>
        <w:tc>
          <w:tcPr>
            <w:tcW w:w="673" w:type="dxa"/>
          </w:tcPr>
          <w:p w:rsidR="00041A10" w:rsidRPr="005929EF" w:rsidRDefault="00041A10" w:rsidP="005929EF">
            <w:pPr>
              <w:snapToGrid w:val="0"/>
              <w:spacing w:line="276" w:lineRule="auto"/>
              <w:jc w:val="center"/>
            </w:pPr>
            <w:r w:rsidRPr="005929EF">
              <w:t>1</w:t>
            </w:r>
          </w:p>
        </w:tc>
        <w:tc>
          <w:tcPr>
            <w:tcW w:w="5387" w:type="dxa"/>
          </w:tcPr>
          <w:p w:rsidR="00041A10" w:rsidRPr="005929EF" w:rsidRDefault="00FB2FBC" w:rsidP="00DF7338">
            <w:pPr>
              <w:spacing w:line="276" w:lineRule="auto"/>
            </w:pPr>
            <w:r>
              <w:t>Пейзаж родной земли.</w:t>
            </w:r>
          </w:p>
        </w:tc>
        <w:tc>
          <w:tcPr>
            <w:tcW w:w="992" w:type="dxa"/>
          </w:tcPr>
          <w:p w:rsidR="00041A10" w:rsidRPr="00D10BB0" w:rsidRDefault="00041A10" w:rsidP="00DF7338">
            <w:pPr>
              <w:spacing w:line="276" w:lineRule="auto"/>
            </w:pP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2410" w:type="dxa"/>
          </w:tcPr>
          <w:p w:rsidR="00041A10" w:rsidRPr="005929EF" w:rsidRDefault="00041A10" w:rsidP="00DF7338">
            <w:pPr>
              <w:spacing w:line="276" w:lineRule="auto"/>
            </w:pPr>
          </w:p>
        </w:tc>
      </w:tr>
      <w:tr w:rsidR="00FB2FBC" w:rsidRPr="005929EF" w:rsidTr="00B729E6">
        <w:trPr>
          <w:trHeight w:val="70"/>
        </w:trPr>
        <w:tc>
          <w:tcPr>
            <w:tcW w:w="673" w:type="dxa"/>
          </w:tcPr>
          <w:p w:rsidR="00FB2FBC" w:rsidRPr="005929EF" w:rsidRDefault="00FB2FBC" w:rsidP="005929EF">
            <w:pPr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5387" w:type="dxa"/>
          </w:tcPr>
          <w:p w:rsidR="00FB2FBC" w:rsidRDefault="00FB2FBC" w:rsidP="00DF7338">
            <w:pPr>
              <w:spacing w:line="276" w:lineRule="auto"/>
            </w:pPr>
            <w:r>
              <w:t>Пейзаж родной земли.</w:t>
            </w:r>
          </w:p>
        </w:tc>
        <w:tc>
          <w:tcPr>
            <w:tcW w:w="992" w:type="dxa"/>
          </w:tcPr>
          <w:p w:rsidR="00FB2FBC" w:rsidRPr="00D10BB0" w:rsidRDefault="00FB2FBC" w:rsidP="00DF7338">
            <w:pPr>
              <w:spacing w:line="276" w:lineRule="auto"/>
            </w:pPr>
          </w:p>
        </w:tc>
        <w:tc>
          <w:tcPr>
            <w:tcW w:w="992" w:type="dxa"/>
          </w:tcPr>
          <w:p w:rsidR="00FB2FBC" w:rsidRPr="005929EF" w:rsidRDefault="00FB2FBC" w:rsidP="00DF7338">
            <w:pPr>
              <w:spacing w:line="276" w:lineRule="auto"/>
            </w:pPr>
          </w:p>
        </w:tc>
        <w:tc>
          <w:tcPr>
            <w:tcW w:w="2410" w:type="dxa"/>
          </w:tcPr>
          <w:p w:rsidR="00FB2FBC" w:rsidRPr="005929EF" w:rsidRDefault="00FB2FBC" w:rsidP="00DF7338">
            <w:pPr>
              <w:spacing w:line="276" w:lineRule="auto"/>
            </w:pPr>
          </w:p>
        </w:tc>
      </w:tr>
      <w:tr w:rsidR="00FB2FBC" w:rsidRPr="005929EF" w:rsidTr="00B729E6">
        <w:trPr>
          <w:trHeight w:val="70"/>
        </w:trPr>
        <w:tc>
          <w:tcPr>
            <w:tcW w:w="673" w:type="dxa"/>
          </w:tcPr>
          <w:p w:rsidR="00FB2FBC" w:rsidRDefault="00FB2FBC" w:rsidP="005929EF">
            <w:pPr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5387" w:type="dxa"/>
          </w:tcPr>
          <w:p w:rsidR="00FB2FBC" w:rsidRDefault="00FB2FBC" w:rsidP="00DF7338">
            <w:pPr>
              <w:spacing w:line="276" w:lineRule="auto"/>
            </w:pPr>
            <w:r>
              <w:t>Деревня – деревянный мир.</w:t>
            </w:r>
          </w:p>
        </w:tc>
        <w:tc>
          <w:tcPr>
            <w:tcW w:w="992" w:type="dxa"/>
          </w:tcPr>
          <w:p w:rsidR="00FB2FBC" w:rsidRPr="00D10BB0" w:rsidRDefault="00FB2FBC" w:rsidP="00DF7338">
            <w:pPr>
              <w:spacing w:line="276" w:lineRule="auto"/>
            </w:pPr>
          </w:p>
        </w:tc>
        <w:tc>
          <w:tcPr>
            <w:tcW w:w="992" w:type="dxa"/>
          </w:tcPr>
          <w:p w:rsidR="00FB2FBC" w:rsidRPr="005929EF" w:rsidRDefault="00FB2FBC" w:rsidP="00DF7338">
            <w:pPr>
              <w:spacing w:line="276" w:lineRule="auto"/>
            </w:pPr>
          </w:p>
        </w:tc>
        <w:tc>
          <w:tcPr>
            <w:tcW w:w="2410" w:type="dxa"/>
          </w:tcPr>
          <w:p w:rsidR="00FB2FBC" w:rsidRPr="005929EF" w:rsidRDefault="00FB2FBC" w:rsidP="00DF7338">
            <w:pPr>
              <w:spacing w:line="276" w:lineRule="auto"/>
            </w:pPr>
          </w:p>
        </w:tc>
      </w:tr>
      <w:tr w:rsidR="00FB2FBC" w:rsidRPr="005929EF" w:rsidTr="00B729E6">
        <w:trPr>
          <w:trHeight w:val="70"/>
        </w:trPr>
        <w:tc>
          <w:tcPr>
            <w:tcW w:w="673" w:type="dxa"/>
          </w:tcPr>
          <w:p w:rsidR="00FB2FBC" w:rsidRDefault="00FB2FBC" w:rsidP="005929EF">
            <w:pPr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5387" w:type="dxa"/>
          </w:tcPr>
          <w:p w:rsidR="00FB2FBC" w:rsidRDefault="00FB2FBC" w:rsidP="00DF7338">
            <w:pPr>
              <w:spacing w:line="276" w:lineRule="auto"/>
            </w:pPr>
            <w:r>
              <w:t>Деревня – деревянный мир.</w:t>
            </w:r>
          </w:p>
        </w:tc>
        <w:tc>
          <w:tcPr>
            <w:tcW w:w="992" w:type="dxa"/>
          </w:tcPr>
          <w:p w:rsidR="00FB2FBC" w:rsidRPr="00D10BB0" w:rsidRDefault="00FB2FBC" w:rsidP="00DF7338">
            <w:pPr>
              <w:spacing w:line="276" w:lineRule="auto"/>
            </w:pPr>
          </w:p>
        </w:tc>
        <w:tc>
          <w:tcPr>
            <w:tcW w:w="992" w:type="dxa"/>
          </w:tcPr>
          <w:p w:rsidR="00FB2FBC" w:rsidRPr="005929EF" w:rsidRDefault="00FB2FBC" w:rsidP="00DF7338">
            <w:pPr>
              <w:spacing w:line="276" w:lineRule="auto"/>
            </w:pPr>
          </w:p>
        </w:tc>
        <w:tc>
          <w:tcPr>
            <w:tcW w:w="2410" w:type="dxa"/>
          </w:tcPr>
          <w:p w:rsidR="00FB2FBC" w:rsidRPr="005929EF" w:rsidRDefault="00FB2FBC" w:rsidP="00DF7338">
            <w:pPr>
              <w:spacing w:line="276" w:lineRule="auto"/>
            </w:pPr>
          </w:p>
        </w:tc>
      </w:tr>
      <w:tr w:rsidR="00FB2FBC" w:rsidRPr="005929EF" w:rsidTr="00B729E6">
        <w:trPr>
          <w:trHeight w:val="70"/>
        </w:trPr>
        <w:tc>
          <w:tcPr>
            <w:tcW w:w="673" w:type="dxa"/>
          </w:tcPr>
          <w:p w:rsidR="00FB2FBC" w:rsidRDefault="00FB2FBC" w:rsidP="005929EF">
            <w:pPr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5387" w:type="dxa"/>
          </w:tcPr>
          <w:p w:rsidR="00FB2FBC" w:rsidRDefault="00FB2FBC" w:rsidP="00DF7338">
            <w:pPr>
              <w:spacing w:line="276" w:lineRule="auto"/>
            </w:pPr>
            <w:r>
              <w:t>Красота человека.</w:t>
            </w:r>
          </w:p>
        </w:tc>
        <w:tc>
          <w:tcPr>
            <w:tcW w:w="992" w:type="dxa"/>
          </w:tcPr>
          <w:p w:rsidR="00FB2FBC" w:rsidRPr="00D10BB0" w:rsidRDefault="00FB2FBC" w:rsidP="00DF7338">
            <w:pPr>
              <w:spacing w:line="276" w:lineRule="auto"/>
            </w:pPr>
          </w:p>
        </w:tc>
        <w:tc>
          <w:tcPr>
            <w:tcW w:w="992" w:type="dxa"/>
          </w:tcPr>
          <w:p w:rsidR="00FB2FBC" w:rsidRPr="005929EF" w:rsidRDefault="00FB2FBC" w:rsidP="00DF7338">
            <w:pPr>
              <w:spacing w:line="276" w:lineRule="auto"/>
            </w:pPr>
          </w:p>
        </w:tc>
        <w:tc>
          <w:tcPr>
            <w:tcW w:w="2410" w:type="dxa"/>
          </w:tcPr>
          <w:p w:rsidR="00FB2FBC" w:rsidRPr="005929EF" w:rsidRDefault="00FB2FBC" w:rsidP="00DF7338">
            <w:pPr>
              <w:spacing w:line="276" w:lineRule="auto"/>
            </w:pPr>
          </w:p>
        </w:tc>
      </w:tr>
      <w:tr w:rsidR="00FB2FBC" w:rsidRPr="005929EF" w:rsidTr="00B729E6">
        <w:trPr>
          <w:trHeight w:val="70"/>
        </w:trPr>
        <w:tc>
          <w:tcPr>
            <w:tcW w:w="673" w:type="dxa"/>
          </w:tcPr>
          <w:p w:rsidR="00FB2FBC" w:rsidRDefault="00FB2FBC" w:rsidP="005929EF">
            <w:pPr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5387" w:type="dxa"/>
          </w:tcPr>
          <w:p w:rsidR="00FB2FBC" w:rsidRDefault="00FB2FBC" w:rsidP="00DF7338">
            <w:pPr>
              <w:spacing w:line="276" w:lineRule="auto"/>
            </w:pPr>
            <w:r>
              <w:t>Красота человека.</w:t>
            </w:r>
          </w:p>
        </w:tc>
        <w:tc>
          <w:tcPr>
            <w:tcW w:w="992" w:type="dxa"/>
          </w:tcPr>
          <w:p w:rsidR="00FB2FBC" w:rsidRPr="00D10BB0" w:rsidRDefault="00FB2FBC" w:rsidP="00DF7338">
            <w:pPr>
              <w:spacing w:line="276" w:lineRule="auto"/>
            </w:pPr>
          </w:p>
        </w:tc>
        <w:tc>
          <w:tcPr>
            <w:tcW w:w="992" w:type="dxa"/>
          </w:tcPr>
          <w:p w:rsidR="00FB2FBC" w:rsidRPr="005929EF" w:rsidRDefault="00FB2FBC" w:rsidP="00DF7338">
            <w:pPr>
              <w:spacing w:line="276" w:lineRule="auto"/>
            </w:pPr>
          </w:p>
        </w:tc>
        <w:tc>
          <w:tcPr>
            <w:tcW w:w="2410" w:type="dxa"/>
          </w:tcPr>
          <w:p w:rsidR="00FB2FBC" w:rsidRPr="005929EF" w:rsidRDefault="00FB2FBC" w:rsidP="00DF7338">
            <w:pPr>
              <w:spacing w:line="276" w:lineRule="auto"/>
            </w:pPr>
          </w:p>
        </w:tc>
      </w:tr>
      <w:tr w:rsidR="00FB2FBC" w:rsidRPr="005929EF" w:rsidTr="00B729E6">
        <w:trPr>
          <w:trHeight w:val="70"/>
        </w:trPr>
        <w:tc>
          <w:tcPr>
            <w:tcW w:w="673" w:type="dxa"/>
          </w:tcPr>
          <w:p w:rsidR="00FB2FBC" w:rsidRDefault="00FB2FBC" w:rsidP="005929EF">
            <w:pPr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5387" w:type="dxa"/>
          </w:tcPr>
          <w:p w:rsidR="00FB2FBC" w:rsidRDefault="00FB2FBC" w:rsidP="00DF7338">
            <w:pPr>
              <w:spacing w:line="276" w:lineRule="auto"/>
            </w:pPr>
            <w:r>
              <w:t>Народные праздники.</w:t>
            </w:r>
          </w:p>
        </w:tc>
        <w:tc>
          <w:tcPr>
            <w:tcW w:w="992" w:type="dxa"/>
          </w:tcPr>
          <w:p w:rsidR="00FB2FBC" w:rsidRPr="00D10BB0" w:rsidRDefault="00FB2FBC" w:rsidP="00DF7338">
            <w:pPr>
              <w:spacing w:line="276" w:lineRule="auto"/>
            </w:pPr>
          </w:p>
        </w:tc>
        <w:tc>
          <w:tcPr>
            <w:tcW w:w="992" w:type="dxa"/>
          </w:tcPr>
          <w:p w:rsidR="00FB2FBC" w:rsidRPr="005929EF" w:rsidRDefault="00FB2FBC" w:rsidP="00DF7338">
            <w:pPr>
              <w:spacing w:line="276" w:lineRule="auto"/>
            </w:pPr>
          </w:p>
        </w:tc>
        <w:tc>
          <w:tcPr>
            <w:tcW w:w="2410" w:type="dxa"/>
          </w:tcPr>
          <w:p w:rsidR="00FB2FBC" w:rsidRPr="005929EF" w:rsidRDefault="00FB2FBC" w:rsidP="00DF7338">
            <w:pPr>
              <w:spacing w:line="276" w:lineRule="auto"/>
            </w:pPr>
          </w:p>
        </w:tc>
      </w:tr>
      <w:tr w:rsidR="00FB2FBC" w:rsidRPr="005929EF" w:rsidTr="00B729E6">
        <w:trPr>
          <w:trHeight w:val="70"/>
        </w:trPr>
        <w:tc>
          <w:tcPr>
            <w:tcW w:w="673" w:type="dxa"/>
          </w:tcPr>
          <w:p w:rsidR="00FB2FBC" w:rsidRDefault="00FB2FBC" w:rsidP="005929EF">
            <w:pPr>
              <w:snapToGri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5387" w:type="dxa"/>
          </w:tcPr>
          <w:p w:rsidR="00FB2FBC" w:rsidRDefault="00FB2FBC" w:rsidP="00DF7338">
            <w:pPr>
              <w:spacing w:line="276" w:lineRule="auto"/>
            </w:pPr>
            <w:r>
              <w:t>Народные праздники.</w:t>
            </w:r>
          </w:p>
        </w:tc>
        <w:tc>
          <w:tcPr>
            <w:tcW w:w="992" w:type="dxa"/>
          </w:tcPr>
          <w:p w:rsidR="00FB2FBC" w:rsidRPr="00D10BB0" w:rsidRDefault="00FB2FBC" w:rsidP="00DF7338">
            <w:pPr>
              <w:spacing w:line="276" w:lineRule="auto"/>
            </w:pPr>
          </w:p>
        </w:tc>
        <w:tc>
          <w:tcPr>
            <w:tcW w:w="992" w:type="dxa"/>
          </w:tcPr>
          <w:p w:rsidR="00FB2FBC" w:rsidRPr="005929EF" w:rsidRDefault="00FB2FBC" w:rsidP="00DF7338">
            <w:pPr>
              <w:spacing w:line="276" w:lineRule="auto"/>
            </w:pPr>
          </w:p>
        </w:tc>
        <w:tc>
          <w:tcPr>
            <w:tcW w:w="2410" w:type="dxa"/>
          </w:tcPr>
          <w:p w:rsidR="00FB2FBC" w:rsidRPr="005929EF" w:rsidRDefault="00FB2FBC" w:rsidP="00DF7338">
            <w:pPr>
              <w:spacing w:line="276" w:lineRule="auto"/>
            </w:pPr>
          </w:p>
        </w:tc>
      </w:tr>
      <w:tr w:rsidR="006109C7" w:rsidRPr="005929EF" w:rsidTr="00B729E6">
        <w:trPr>
          <w:trHeight w:val="70"/>
        </w:trPr>
        <w:tc>
          <w:tcPr>
            <w:tcW w:w="673" w:type="dxa"/>
          </w:tcPr>
          <w:p w:rsidR="006109C7" w:rsidRPr="005929EF" w:rsidRDefault="006109C7" w:rsidP="005929EF">
            <w:pPr>
              <w:snapToGrid w:val="0"/>
              <w:spacing w:line="276" w:lineRule="auto"/>
              <w:jc w:val="center"/>
            </w:pPr>
          </w:p>
        </w:tc>
        <w:tc>
          <w:tcPr>
            <w:tcW w:w="5387" w:type="dxa"/>
          </w:tcPr>
          <w:p w:rsidR="006109C7" w:rsidRPr="006B10EA" w:rsidRDefault="00FB2FBC" w:rsidP="006109C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Древние города нашей земли</w:t>
            </w:r>
            <w:r w:rsidR="006B10EA" w:rsidRPr="006B10EA">
              <w:rPr>
                <w:b/>
              </w:rPr>
              <w:t xml:space="preserve"> (7 ч.)</w:t>
            </w:r>
          </w:p>
        </w:tc>
        <w:tc>
          <w:tcPr>
            <w:tcW w:w="992" w:type="dxa"/>
          </w:tcPr>
          <w:p w:rsidR="006109C7" w:rsidRPr="005929EF" w:rsidRDefault="006109C7" w:rsidP="00DF7338">
            <w:pPr>
              <w:spacing w:line="276" w:lineRule="auto"/>
            </w:pPr>
          </w:p>
        </w:tc>
        <w:tc>
          <w:tcPr>
            <w:tcW w:w="992" w:type="dxa"/>
          </w:tcPr>
          <w:p w:rsidR="006109C7" w:rsidRPr="005929EF" w:rsidRDefault="006109C7" w:rsidP="00DF7338">
            <w:pPr>
              <w:spacing w:line="276" w:lineRule="auto"/>
            </w:pPr>
          </w:p>
        </w:tc>
        <w:tc>
          <w:tcPr>
            <w:tcW w:w="2410" w:type="dxa"/>
          </w:tcPr>
          <w:p w:rsidR="006109C7" w:rsidRPr="005929EF" w:rsidRDefault="006109C7" w:rsidP="00DF7338">
            <w:pPr>
              <w:spacing w:line="276" w:lineRule="auto"/>
            </w:pPr>
          </w:p>
        </w:tc>
      </w:tr>
      <w:tr w:rsidR="00041A10" w:rsidRPr="005929EF" w:rsidTr="00B729E6">
        <w:trPr>
          <w:trHeight w:val="70"/>
        </w:trPr>
        <w:tc>
          <w:tcPr>
            <w:tcW w:w="673" w:type="dxa"/>
          </w:tcPr>
          <w:p w:rsidR="00041A10" w:rsidRPr="005929EF" w:rsidRDefault="00FB2FBC" w:rsidP="005929EF">
            <w:pPr>
              <w:snapToGri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5387" w:type="dxa"/>
          </w:tcPr>
          <w:p w:rsidR="00041A10" w:rsidRPr="005929EF" w:rsidRDefault="00FB2FBC" w:rsidP="00DF7338">
            <w:pPr>
              <w:spacing w:line="276" w:lineRule="auto"/>
            </w:pPr>
            <w:r>
              <w:t>Родной угол.</w:t>
            </w: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2410" w:type="dxa"/>
          </w:tcPr>
          <w:p w:rsidR="00041A10" w:rsidRPr="005929EF" w:rsidRDefault="00041A10" w:rsidP="00DF7338">
            <w:pPr>
              <w:spacing w:line="276" w:lineRule="auto"/>
            </w:pPr>
          </w:p>
        </w:tc>
      </w:tr>
      <w:tr w:rsidR="00041A10" w:rsidRPr="005929EF" w:rsidTr="00B729E6">
        <w:trPr>
          <w:trHeight w:val="70"/>
        </w:trPr>
        <w:tc>
          <w:tcPr>
            <w:tcW w:w="673" w:type="dxa"/>
          </w:tcPr>
          <w:p w:rsidR="00041A10" w:rsidRPr="005929EF" w:rsidRDefault="00FB2FBC" w:rsidP="005929EF">
            <w:pPr>
              <w:snapToGri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5387" w:type="dxa"/>
          </w:tcPr>
          <w:p w:rsidR="00041A10" w:rsidRPr="005929EF" w:rsidRDefault="00FB2FBC" w:rsidP="00DF7338">
            <w:pPr>
              <w:spacing w:line="276" w:lineRule="auto"/>
            </w:pPr>
            <w:r>
              <w:t>Древние соборы.</w:t>
            </w: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2410" w:type="dxa"/>
          </w:tcPr>
          <w:p w:rsidR="00041A10" w:rsidRPr="005929EF" w:rsidRDefault="00041A10" w:rsidP="00DF7338">
            <w:pPr>
              <w:spacing w:line="276" w:lineRule="auto"/>
            </w:pPr>
          </w:p>
        </w:tc>
      </w:tr>
      <w:tr w:rsidR="00041A10" w:rsidRPr="005929EF" w:rsidTr="00B729E6">
        <w:trPr>
          <w:trHeight w:val="70"/>
        </w:trPr>
        <w:tc>
          <w:tcPr>
            <w:tcW w:w="673" w:type="dxa"/>
          </w:tcPr>
          <w:p w:rsidR="00041A10" w:rsidRPr="005929EF" w:rsidRDefault="00FB2FBC" w:rsidP="005929EF">
            <w:pPr>
              <w:snapToGrid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5387" w:type="dxa"/>
          </w:tcPr>
          <w:p w:rsidR="00041A10" w:rsidRPr="005929EF" w:rsidRDefault="00FB2FBC" w:rsidP="00DF7338">
            <w:pPr>
              <w:spacing w:line="276" w:lineRule="auto"/>
            </w:pPr>
            <w:r>
              <w:t>Города Русской земли.</w:t>
            </w: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2410" w:type="dxa"/>
          </w:tcPr>
          <w:p w:rsidR="00041A10" w:rsidRPr="005929EF" w:rsidRDefault="00041A10" w:rsidP="00DF7338">
            <w:pPr>
              <w:spacing w:line="276" w:lineRule="auto"/>
            </w:pPr>
          </w:p>
        </w:tc>
      </w:tr>
      <w:tr w:rsidR="00041A10" w:rsidRPr="005929EF" w:rsidTr="00B729E6">
        <w:trPr>
          <w:trHeight w:val="70"/>
        </w:trPr>
        <w:tc>
          <w:tcPr>
            <w:tcW w:w="673" w:type="dxa"/>
          </w:tcPr>
          <w:p w:rsidR="00041A10" w:rsidRPr="005929EF" w:rsidRDefault="00FB2FBC" w:rsidP="005929EF">
            <w:pPr>
              <w:snapToGrid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5387" w:type="dxa"/>
          </w:tcPr>
          <w:p w:rsidR="00041A10" w:rsidRPr="005929EF" w:rsidRDefault="00D66BC8" w:rsidP="00DF7338">
            <w:pPr>
              <w:spacing w:line="276" w:lineRule="auto"/>
            </w:pPr>
            <w:r>
              <w:t>Древнерусские воины-защитники.</w:t>
            </w: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2410" w:type="dxa"/>
          </w:tcPr>
          <w:p w:rsidR="00041A10" w:rsidRPr="005929EF" w:rsidRDefault="00041A10" w:rsidP="00DF7338">
            <w:pPr>
              <w:spacing w:line="276" w:lineRule="auto"/>
            </w:pPr>
          </w:p>
        </w:tc>
      </w:tr>
      <w:tr w:rsidR="00041A10" w:rsidRPr="005929EF" w:rsidTr="00B729E6">
        <w:trPr>
          <w:trHeight w:val="70"/>
        </w:trPr>
        <w:tc>
          <w:tcPr>
            <w:tcW w:w="673" w:type="dxa"/>
          </w:tcPr>
          <w:p w:rsidR="00041A10" w:rsidRPr="005929EF" w:rsidRDefault="00D66BC8" w:rsidP="005929EF">
            <w:pPr>
              <w:snapToGrid w:val="0"/>
              <w:spacing w:line="276" w:lineRule="auto"/>
              <w:jc w:val="center"/>
            </w:pPr>
            <w:r>
              <w:t>13</w:t>
            </w:r>
          </w:p>
        </w:tc>
        <w:tc>
          <w:tcPr>
            <w:tcW w:w="5387" w:type="dxa"/>
          </w:tcPr>
          <w:p w:rsidR="00041A10" w:rsidRPr="005929EF" w:rsidRDefault="00D66BC8" w:rsidP="00DF7338">
            <w:pPr>
              <w:spacing w:line="276" w:lineRule="auto"/>
            </w:pPr>
            <w:r>
              <w:t>Великий Новгород. Псков. Владимир и Суздаль. Москва.</w:t>
            </w: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2410" w:type="dxa"/>
          </w:tcPr>
          <w:p w:rsidR="00041A10" w:rsidRPr="005929EF" w:rsidRDefault="00041A10" w:rsidP="00DF7338">
            <w:pPr>
              <w:spacing w:line="276" w:lineRule="auto"/>
            </w:pPr>
          </w:p>
        </w:tc>
      </w:tr>
      <w:tr w:rsidR="00041A10" w:rsidRPr="005929EF" w:rsidTr="00B729E6">
        <w:trPr>
          <w:trHeight w:val="70"/>
        </w:trPr>
        <w:tc>
          <w:tcPr>
            <w:tcW w:w="673" w:type="dxa"/>
          </w:tcPr>
          <w:p w:rsidR="00041A10" w:rsidRPr="005929EF" w:rsidRDefault="00D66BC8" w:rsidP="005929EF">
            <w:pPr>
              <w:snapToGrid w:val="0"/>
              <w:spacing w:line="276" w:lineRule="auto"/>
              <w:jc w:val="center"/>
            </w:pPr>
            <w:r>
              <w:t>14</w:t>
            </w:r>
          </w:p>
        </w:tc>
        <w:tc>
          <w:tcPr>
            <w:tcW w:w="5387" w:type="dxa"/>
          </w:tcPr>
          <w:p w:rsidR="00041A10" w:rsidRPr="005929EF" w:rsidRDefault="00D66BC8" w:rsidP="00DF7338">
            <w:pPr>
              <w:spacing w:line="276" w:lineRule="auto"/>
            </w:pPr>
            <w:r>
              <w:t>Узорочье теремов.</w:t>
            </w: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2410" w:type="dxa"/>
          </w:tcPr>
          <w:p w:rsidR="00041A10" w:rsidRPr="005929EF" w:rsidRDefault="00041A10" w:rsidP="00DF7338">
            <w:pPr>
              <w:spacing w:line="276" w:lineRule="auto"/>
            </w:pPr>
          </w:p>
        </w:tc>
      </w:tr>
      <w:tr w:rsidR="00041A10" w:rsidRPr="005929EF" w:rsidTr="00B729E6">
        <w:trPr>
          <w:trHeight w:val="70"/>
        </w:trPr>
        <w:tc>
          <w:tcPr>
            <w:tcW w:w="673" w:type="dxa"/>
          </w:tcPr>
          <w:p w:rsidR="00041A10" w:rsidRPr="005929EF" w:rsidRDefault="00D66BC8" w:rsidP="005929EF">
            <w:pPr>
              <w:snapToGrid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5387" w:type="dxa"/>
          </w:tcPr>
          <w:p w:rsidR="00041A10" w:rsidRPr="005929EF" w:rsidRDefault="00D66BC8" w:rsidP="00DF7338">
            <w:pPr>
              <w:spacing w:line="276" w:lineRule="auto"/>
            </w:pPr>
            <w:r>
              <w:t>Пир в теремных палатах.</w:t>
            </w: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2410" w:type="dxa"/>
          </w:tcPr>
          <w:p w:rsidR="00041A10" w:rsidRPr="005929EF" w:rsidRDefault="00041A10" w:rsidP="00DF7338">
            <w:pPr>
              <w:spacing w:line="276" w:lineRule="auto"/>
            </w:pPr>
          </w:p>
        </w:tc>
      </w:tr>
      <w:tr w:rsidR="005A2D99" w:rsidRPr="005929EF" w:rsidTr="00B729E6">
        <w:trPr>
          <w:trHeight w:val="70"/>
        </w:trPr>
        <w:tc>
          <w:tcPr>
            <w:tcW w:w="673" w:type="dxa"/>
          </w:tcPr>
          <w:p w:rsidR="005A2D99" w:rsidRPr="005929EF" w:rsidRDefault="005A2D99" w:rsidP="005929EF">
            <w:pPr>
              <w:snapToGrid w:val="0"/>
              <w:spacing w:line="276" w:lineRule="auto"/>
              <w:jc w:val="center"/>
            </w:pPr>
          </w:p>
        </w:tc>
        <w:tc>
          <w:tcPr>
            <w:tcW w:w="5387" w:type="dxa"/>
          </w:tcPr>
          <w:p w:rsidR="005A2D99" w:rsidRPr="005A2D99" w:rsidRDefault="00D66BC8" w:rsidP="005A2D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Каждый народ - художник (11</w:t>
            </w:r>
            <w:r w:rsidR="005A2D99" w:rsidRPr="005A2D99">
              <w:rPr>
                <w:b/>
              </w:rPr>
              <w:t xml:space="preserve"> ч.)</w:t>
            </w:r>
          </w:p>
        </w:tc>
        <w:tc>
          <w:tcPr>
            <w:tcW w:w="992" w:type="dxa"/>
          </w:tcPr>
          <w:p w:rsidR="005A2D99" w:rsidRPr="005929EF" w:rsidRDefault="005A2D99" w:rsidP="00DF7338">
            <w:pPr>
              <w:spacing w:line="276" w:lineRule="auto"/>
            </w:pPr>
          </w:p>
        </w:tc>
        <w:tc>
          <w:tcPr>
            <w:tcW w:w="992" w:type="dxa"/>
          </w:tcPr>
          <w:p w:rsidR="005A2D99" w:rsidRPr="005929EF" w:rsidRDefault="005A2D99" w:rsidP="00DF7338">
            <w:pPr>
              <w:spacing w:line="276" w:lineRule="auto"/>
            </w:pPr>
          </w:p>
        </w:tc>
        <w:tc>
          <w:tcPr>
            <w:tcW w:w="2410" w:type="dxa"/>
          </w:tcPr>
          <w:p w:rsidR="005A2D99" w:rsidRPr="005929EF" w:rsidRDefault="005A2D99" w:rsidP="00DF7338">
            <w:pPr>
              <w:spacing w:line="276" w:lineRule="auto"/>
            </w:pPr>
          </w:p>
        </w:tc>
      </w:tr>
      <w:tr w:rsidR="00041A10" w:rsidRPr="005929EF" w:rsidTr="00B729E6">
        <w:trPr>
          <w:trHeight w:val="70"/>
        </w:trPr>
        <w:tc>
          <w:tcPr>
            <w:tcW w:w="673" w:type="dxa"/>
          </w:tcPr>
          <w:p w:rsidR="00041A10" w:rsidRPr="005929EF" w:rsidRDefault="00D66BC8" w:rsidP="005929EF">
            <w:pPr>
              <w:snapToGrid w:val="0"/>
              <w:spacing w:line="276" w:lineRule="auto"/>
              <w:jc w:val="center"/>
            </w:pPr>
            <w:r>
              <w:t>16</w:t>
            </w:r>
          </w:p>
        </w:tc>
        <w:tc>
          <w:tcPr>
            <w:tcW w:w="5387" w:type="dxa"/>
          </w:tcPr>
          <w:p w:rsidR="00041A10" w:rsidRPr="005929EF" w:rsidRDefault="00D66BC8" w:rsidP="00DF7338">
            <w:pPr>
              <w:spacing w:line="276" w:lineRule="auto"/>
            </w:pPr>
            <w:r>
              <w:t>Страна восходящего солнца.</w:t>
            </w: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2410" w:type="dxa"/>
          </w:tcPr>
          <w:p w:rsidR="00041A10" w:rsidRPr="005929EF" w:rsidRDefault="00041A10" w:rsidP="00DF7338">
            <w:pPr>
              <w:spacing w:line="276" w:lineRule="auto"/>
            </w:pPr>
          </w:p>
        </w:tc>
      </w:tr>
      <w:tr w:rsidR="00041A10" w:rsidRPr="005929EF" w:rsidTr="00B729E6">
        <w:trPr>
          <w:trHeight w:val="70"/>
        </w:trPr>
        <w:tc>
          <w:tcPr>
            <w:tcW w:w="673" w:type="dxa"/>
          </w:tcPr>
          <w:p w:rsidR="00041A10" w:rsidRPr="005929EF" w:rsidRDefault="00D66BC8" w:rsidP="005929EF">
            <w:pPr>
              <w:snapToGrid w:val="0"/>
              <w:spacing w:line="276" w:lineRule="auto"/>
              <w:jc w:val="center"/>
            </w:pPr>
            <w:r>
              <w:t>17</w:t>
            </w:r>
          </w:p>
        </w:tc>
        <w:tc>
          <w:tcPr>
            <w:tcW w:w="5387" w:type="dxa"/>
          </w:tcPr>
          <w:p w:rsidR="00041A10" w:rsidRPr="005929EF" w:rsidRDefault="00D66BC8" w:rsidP="00DF7338">
            <w:pPr>
              <w:spacing w:line="276" w:lineRule="auto"/>
            </w:pPr>
            <w:r>
              <w:t>Страна восходящего солнца.</w:t>
            </w: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2410" w:type="dxa"/>
          </w:tcPr>
          <w:p w:rsidR="00041A10" w:rsidRPr="005929EF" w:rsidRDefault="00041A10" w:rsidP="00DF7338">
            <w:pPr>
              <w:spacing w:line="276" w:lineRule="auto"/>
            </w:pPr>
          </w:p>
        </w:tc>
      </w:tr>
      <w:tr w:rsidR="00041A10" w:rsidRPr="005929EF" w:rsidTr="00B729E6">
        <w:trPr>
          <w:trHeight w:val="70"/>
        </w:trPr>
        <w:tc>
          <w:tcPr>
            <w:tcW w:w="673" w:type="dxa"/>
          </w:tcPr>
          <w:p w:rsidR="00041A10" w:rsidRPr="005929EF" w:rsidRDefault="00D66BC8" w:rsidP="005929EF">
            <w:pPr>
              <w:snapToGrid w:val="0"/>
              <w:spacing w:line="276" w:lineRule="auto"/>
              <w:jc w:val="center"/>
            </w:pPr>
            <w:r>
              <w:t>18</w:t>
            </w:r>
          </w:p>
        </w:tc>
        <w:tc>
          <w:tcPr>
            <w:tcW w:w="5387" w:type="dxa"/>
          </w:tcPr>
          <w:p w:rsidR="00041A10" w:rsidRPr="005929EF" w:rsidRDefault="00D66BC8" w:rsidP="00DF7338">
            <w:pPr>
              <w:spacing w:line="276" w:lineRule="auto"/>
            </w:pPr>
            <w:r w:rsidRPr="00D66BC8">
              <w:t>Страна восходящего солнца.</w:t>
            </w: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2410" w:type="dxa"/>
          </w:tcPr>
          <w:p w:rsidR="00041A10" w:rsidRPr="005929EF" w:rsidRDefault="00D66BC8" w:rsidP="00DF7338">
            <w:pPr>
              <w:spacing w:line="276" w:lineRule="auto"/>
            </w:pPr>
            <w:r w:rsidRPr="00D66BC8">
              <w:t>Урок-проект</w:t>
            </w:r>
          </w:p>
        </w:tc>
      </w:tr>
      <w:tr w:rsidR="00041A10" w:rsidRPr="005929EF" w:rsidTr="00B729E6">
        <w:trPr>
          <w:trHeight w:val="70"/>
        </w:trPr>
        <w:tc>
          <w:tcPr>
            <w:tcW w:w="673" w:type="dxa"/>
          </w:tcPr>
          <w:p w:rsidR="00041A10" w:rsidRPr="005929EF" w:rsidRDefault="00D66BC8" w:rsidP="005929EF">
            <w:pPr>
              <w:snapToGrid w:val="0"/>
              <w:spacing w:line="276" w:lineRule="auto"/>
              <w:jc w:val="center"/>
            </w:pPr>
            <w:r>
              <w:t>19</w:t>
            </w:r>
          </w:p>
        </w:tc>
        <w:tc>
          <w:tcPr>
            <w:tcW w:w="5387" w:type="dxa"/>
          </w:tcPr>
          <w:p w:rsidR="00041A10" w:rsidRPr="005929EF" w:rsidRDefault="00D66BC8" w:rsidP="00DF7338">
            <w:pPr>
              <w:spacing w:line="276" w:lineRule="auto"/>
            </w:pPr>
            <w:r>
              <w:t>Народы гор и степей.</w:t>
            </w: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2410" w:type="dxa"/>
          </w:tcPr>
          <w:p w:rsidR="00041A10" w:rsidRPr="005929EF" w:rsidRDefault="00041A10" w:rsidP="00DF7338">
            <w:pPr>
              <w:spacing w:line="276" w:lineRule="auto"/>
            </w:pPr>
          </w:p>
        </w:tc>
      </w:tr>
      <w:tr w:rsidR="00041A10" w:rsidRPr="005929EF" w:rsidTr="00B729E6">
        <w:trPr>
          <w:trHeight w:val="70"/>
        </w:trPr>
        <w:tc>
          <w:tcPr>
            <w:tcW w:w="673" w:type="dxa"/>
          </w:tcPr>
          <w:p w:rsidR="00041A10" w:rsidRPr="005929EF" w:rsidRDefault="00D66BC8" w:rsidP="005929EF">
            <w:pPr>
              <w:snapToGrid w:val="0"/>
              <w:spacing w:line="276" w:lineRule="auto"/>
              <w:jc w:val="center"/>
            </w:pPr>
            <w:r>
              <w:t>20</w:t>
            </w:r>
          </w:p>
        </w:tc>
        <w:tc>
          <w:tcPr>
            <w:tcW w:w="5387" w:type="dxa"/>
          </w:tcPr>
          <w:p w:rsidR="00041A10" w:rsidRPr="005929EF" w:rsidRDefault="00D66BC8" w:rsidP="00DF7338">
            <w:pPr>
              <w:spacing w:line="276" w:lineRule="auto"/>
            </w:pPr>
            <w:r>
              <w:t>Народы гор и степей.</w:t>
            </w: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2410" w:type="dxa"/>
          </w:tcPr>
          <w:p w:rsidR="00041A10" w:rsidRPr="005929EF" w:rsidRDefault="00041A10" w:rsidP="00DF7338">
            <w:pPr>
              <w:spacing w:line="276" w:lineRule="auto"/>
            </w:pPr>
          </w:p>
        </w:tc>
      </w:tr>
      <w:tr w:rsidR="00041A10" w:rsidRPr="005929EF" w:rsidTr="00B729E6">
        <w:trPr>
          <w:trHeight w:val="70"/>
        </w:trPr>
        <w:tc>
          <w:tcPr>
            <w:tcW w:w="673" w:type="dxa"/>
          </w:tcPr>
          <w:p w:rsidR="00041A10" w:rsidRDefault="00D66BC8" w:rsidP="005929EF">
            <w:pPr>
              <w:snapToGrid w:val="0"/>
              <w:spacing w:line="276" w:lineRule="auto"/>
              <w:jc w:val="center"/>
            </w:pPr>
            <w:r>
              <w:t>21</w:t>
            </w:r>
          </w:p>
        </w:tc>
        <w:tc>
          <w:tcPr>
            <w:tcW w:w="5387" w:type="dxa"/>
          </w:tcPr>
          <w:p w:rsidR="00041A10" w:rsidRPr="00235401" w:rsidRDefault="00D66BC8" w:rsidP="00DF7338">
            <w:pPr>
              <w:spacing w:line="276" w:lineRule="auto"/>
            </w:pPr>
            <w:r>
              <w:t>Города в пустыне.</w:t>
            </w: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2410" w:type="dxa"/>
          </w:tcPr>
          <w:p w:rsidR="00041A10" w:rsidRPr="005929EF" w:rsidRDefault="00041A10" w:rsidP="00DF7338">
            <w:pPr>
              <w:spacing w:line="276" w:lineRule="auto"/>
            </w:pPr>
          </w:p>
        </w:tc>
      </w:tr>
      <w:tr w:rsidR="00041A10" w:rsidRPr="005929EF" w:rsidTr="00B729E6">
        <w:trPr>
          <w:trHeight w:val="70"/>
        </w:trPr>
        <w:tc>
          <w:tcPr>
            <w:tcW w:w="673" w:type="dxa"/>
          </w:tcPr>
          <w:p w:rsidR="00041A10" w:rsidRDefault="00D66BC8" w:rsidP="005929EF">
            <w:pPr>
              <w:snapToGrid w:val="0"/>
              <w:spacing w:line="276" w:lineRule="auto"/>
              <w:jc w:val="center"/>
            </w:pPr>
            <w:r>
              <w:t>22</w:t>
            </w:r>
          </w:p>
        </w:tc>
        <w:tc>
          <w:tcPr>
            <w:tcW w:w="5387" w:type="dxa"/>
          </w:tcPr>
          <w:p w:rsidR="00041A10" w:rsidRPr="00235401" w:rsidRDefault="00D66BC8" w:rsidP="002E3EDE">
            <w:r>
              <w:t>Древняя Эллада.</w:t>
            </w: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2410" w:type="dxa"/>
          </w:tcPr>
          <w:p w:rsidR="00041A10" w:rsidRPr="005929EF" w:rsidRDefault="00041A10" w:rsidP="00DF7338">
            <w:pPr>
              <w:spacing w:line="276" w:lineRule="auto"/>
            </w:pPr>
          </w:p>
        </w:tc>
      </w:tr>
      <w:tr w:rsidR="00D66BC8" w:rsidRPr="005929EF" w:rsidTr="00B729E6">
        <w:trPr>
          <w:trHeight w:val="70"/>
        </w:trPr>
        <w:tc>
          <w:tcPr>
            <w:tcW w:w="673" w:type="dxa"/>
          </w:tcPr>
          <w:p w:rsidR="00D66BC8" w:rsidRDefault="00D66BC8" w:rsidP="005929EF">
            <w:pPr>
              <w:snapToGrid w:val="0"/>
              <w:spacing w:line="276" w:lineRule="auto"/>
              <w:jc w:val="center"/>
            </w:pPr>
            <w:r>
              <w:t>23</w:t>
            </w:r>
          </w:p>
        </w:tc>
        <w:tc>
          <w:tcPr>
            <w:tcW w:w="5387" w:type="dxa"/>
          </w:tcPr>
          <w:p w:rsidR="00D66BC8" w:rsidRDefault="00D66BC8" w:rsidP="002E3EDE">
            <w:r>
              <w:t>Древняя Эллада.</w:t>
            </w:r>
          </w:p>
        </w:tc>
        <w:tc>
          <w:tcPr>
            <w:tcW w:w="992" w:type="dxa"/>
          </w:tcPr>
          <w:p w:rsidR="00D66BC8" w:rsidRPr="005929EF" w:rsidRDefault="00D66BC8" w:rsidP="00DF7338">
            <w:pPr>
              <w:spacing w:line="276" w:lineRule="auto"/>
            </w:pPr>
          </w:p>
        </w:tc>
        <w:tc>
          <w:tcPr>
            <w:tcW w:w="992" w:type="dxa"/>
          </w:tcPr>
          <w:p w:rsidR="00D66BC8" w:rsidRPr="005929EF" w:rsidRDefault="00D66BC8" w:rsidP="00DF7338">
            <w:pPr>
              <w:spacing w:line="276" w:lineRule="auto"/>
            </w:pPr>
          </w:p>
        </w:tc>
        <w:tc>
          <w:tcPr>
            <w:tcW w:w="2410" w:type="dxa"/>
          </w:tcPr>
          <w:p w:rsidR="00D66BC8" w:rsidRPr="005929EF" w:rsidRDefault="00D66BC8" w:rsidP="00DF7338">
            <w:pPr>
              <w:spacing w:line="276" w:lineRule="auto"/>
            </w:pPr>
          </w:p>
        </w:tc>
      </w:tr>
      <w:tr w:rsidR="00D66BC8" w:rsidRPr="005929EF" w:rsidTr="00B729E6">
        <w:trPr>
          <w:trHeight w:val="70"/>
        </w:trPr>
        <w:tc>
          <w:tcPr>
            <w:tcW w:w="673" w:type="dxa"/>
          </w:tcPr>
          <w:p w:rsidR="00D66BC8" w:rsidRDefault="00D66BC8" w:rsidP="005929EF">
            <w:pPr>
              <w:snapToGrid w:val="0"/>
              <w:spacing w:line="276" w:lineRule="auto"/>
              <w:jc w:val="center"/>
            </w:pPr>
            <w:r>
              <w:t>24</w:t>
            </w:r>
          </w:p>
        </w:tc>
        <w:tc>
          <w:tcPr>
            <w:tcW w:w="5387" w:type="dxa"/>
          </w:tcPr>
          <w:p w:rsidR="00D66BC8" w:rsidRDefault="00D66BC8" w:rsidP="002E3EDE">
            <w:r>
              <w:t xml:space="preserve">Европейские </w:t>
            </w:r>
            <w:r w:rsidR="00385BC5">
              <w:t>города С</w:t>
            </w:r>
            <w:r>
              <w:t>редневековья.</w:t>
            </w:r>
          </w:p>
        </w:tc>
        <w:tc>
          <w:tcPr>
            <w:tcW w:w="992" w:type="dxa"/>
          </w:tcPr>
          <w:p w:rsidR="00D66BC8" w:rsidRPr="005929EF" w:rsidRDefault="00D66BC8" w:rsidP="00DF7338">
            <w:pPr>
              <w:spacing w:line="276" w:lineRule="auto"/>
            </w:pPr>
          </w:p>
        </w:tc>
        <w:tc>
          <w:tcPr>
            <w:tcW w:w="992" w:type="dxa"/>
          </w:tcPr>
          <w:p w:rsidR="00D66BC8" w:rsidRPr="005929EF" w:rsidRDefault="00D66BC8" w:rsidP="00DF7338">
            <w:pPr>
              <w:spacing w:line="276" w:lineRule="auto"/>
            </w:pPr>
          </w:p>
        </w:tc>
        <w:tc>
          <w:tcPr>
            <w:tcW w:w="2410" w:type="dxa"/>
          </w:tcPr>
          <w:p w:rsidR="00D66BC8" w:rsidRPr="005929EF" w:rsidRDefault="00D66BC8" w:rsidP="00DF7338">
            <w:pPr>
              <w:spacing w:line="276" w:lineRule="auto"/>
            </w:pPr>
          </w:p>
        </w:tc>
      </w:tr>
      <w:tr w:rsidR="00385BC5" w:rsidRPr="005929EF" w:rsidTr="00B729E6">
        <w:trPr>
          <w:trHeight w:val="70"/>
        </w:trPr>
        <w:tc>
          <w:tcPr>
            <w:tcW w:w="673" w:type="dxa"/>
          </w:tcPr>
          <w:p w:rsidR="00385BC5" w:rsidRDefault="00385BC5" w:rsidP="005929EF">
            <w:pPr>
              <w:snapToGrid w:val="0"/>
              <w:spacing w:line="276" w:lineRule="auto"/>
              <w:jc w:val="center"/>
            </w:pPr>
            <w:r>
              <w:t>25</w:t>
            </w:r>
          </w:p>
        </w:tc>
        <w:tc>
          <w:tcPr>
            <w:tcW w:w="5387" w:type="dxa"/>
          </w:tcPr>
          <w:p w:rsidR="00385BC5" w:rsidRDefault="00385BC5" w:rsidP="002E3EDE">
            <w:r>
              <w:t>Европейские города Средневековья.</w:t>
            </w:r>
          </w:p>
        </w:tc>
        <w:tc>
          <w:tcPr>
            <w:tcW w:w="992" w:type="dxa"/>
          </w:tcPr>
          <w:p w:rsidR="00385BC5" w:rsidRPr="005929EF" w:rsidRDefault="00385BC5" w:rsidP="00DF7338">
            <w:pPr>
              <w:spacing w:line="276" w:lineRule="auto"/>
            </w:pPr>
          </w:p>
        </w:tc>
        <w:tc>
          <w:tcPr>
            <w:tcW w:w="992" w:type="dxa"/>
          </w:tcPr>
          <w:p w:rsidR="00385BC5" w:rsidRPr="005929EF" w:rsidRDefault="00385BC5" w:rsidP="00DF7338">
            <w:pPr>
              <w:spacing w:line="276" w:lineRule="auto"/>
            </w:pPr>
          </w:p>
        </w:tc>
        <w:tc>
          <w:tcPr>
            <w:tcW w:w="2410" w:type="dxa"/>
          </w:tcPr>
          <w:p w:rsidR="00385BC5" w:rsidRPr="005929EF" w:rsidRDefault="00385BC5" w:rsidP="00DF7338">
            <w:pPr>
              <w:spacing w:line="276" w:lineRule="auto"/>
            </w:pPr>
            <w:r w:rsidRPr="00D66BC8">
              <w:t>Урок-проект</w:t>
            </w:r>
          </w:p>
        </w:tc>
      </w:tr>
      <w:tr w:rsidR="00385BC5" w:rsidRPr="005929EF" w:rsidTr="00B729E6">
        <w:trPr>
          <w:trHeight w:val="70"/>
        </w:trPr>
        <w:tc>
          <w:tcPr>
            <w:tcW w:w="673" w:type="dxa"/>
          </w:tcPr>
          <w:p w:rsidR="00385BC5" w:rsidRDefault="00385BC5" w:rsidP="005929EF">
            <w:pPr>
              <w:snapToGrid w:val="0"/>
              <w:spacing w:line="276" w:lineRule="auto"/>
              <w:jc w:val="center"/>
            </w:pPr>
            <w:r>
              <w:t>26</w:t>
            </w:r>
          </w:p>
        </w:tc>
        <w:tc>
          <w:tcPr>
            <w:tcW w:w="5387" w:type="dxa"/>
          </w:tcPr>
          <w:p w:rsidR="00385BC5" w:rsidRDefault="00385BC5" w:rsidP="002E3EDE">
            <w:r>
              <w:t>Многообразие художественных культур в мире.</w:t>
            </w:r>
          </w:p>
        </w:tc>
        <w:tc>
          <w:tcPr>
            <w:tcW w:w="992" w:type="dxa"/>
          </w:tcPr>
          <w:p w:rsidR="00385BC5" w:rsidRPr="005929EF" w:rsidRDefault="00385BC5" w:rsidP="00DF7338">
            <w:pPr>
              <w:spacing w:line="276" w:lineRule="auto"/>
            </w:pPr>
          </w:p>
        </w:tc>
        <w:tc>
          <w:tcPr>
            <w:tcW w:w="992" w:type="dxa"/>
          </w:tcPr>
          <w:p w:rsidR="00385BC5" w:rsidRPr="005929EF" w:rsidRDefault="00385BC5" w:rsidP="00DF7338">
            <w:pPr>
              <w:spacing w:line="276" w:lineRule="auto"/>
            </w:pPr>
          </w:p>
        </w:tc>
        <w:tc>
          <w:tcPr>
            <w:tcW w:w="2410" w:type="dxa"/>
          </w:tcPr>
          <w:p w:rsidR="00385BC5" w:rsidRPr="00D66BC8" w:rsidRDefault="00385BC5" w:rsidP="00DF7338">
            <w:pPr>
              <w:spacing w:line="276" w:lineRule="auto"/>
            </w:pPr>
          </w:p>
        </w:tc>
      </w:tr>
      <w:tr w:rsidR="005A2D99" w:rsidRPr="005929EF" w:rsidTr="00B729E6">
        <w:trPr>
          <w:trHeight w:val="70"/>
        </w:trPr>
        <w:tc>
          <w:tcPr>
            <w:tcW w:w="673" w:type="dxa"/>
          </w:tcPr>
          <w:p w:rsidR="005A2D99" w:rsidRDefault="005A2D99" w:rsidP="005929EF">
            <w:pPr>
              <w:snapToGrid w:val="0"/>
              <w:spacing w:line="276" w:lineRule="auto"/>
              <w:jc w:val="center"/>
            </w:pPr>
          </w:p>
        </w:tc>
        <w:tc>
          <w:tcPr>
            <w:tcW w:w="5387" w:type="dxa"/>
          </w:tcPr>
          <w:p w:rsidR="005A2D99" w:rsidRPr="005A2D99" w:rsidRDefault="00836847" w:rsidP="005A2D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Искусство объединяет народы (8</w:t>
            </w:r>
            <w:r w:rsidR="005A2D99" w:rsidRPr="005A2D99">
              <w:rPr>
                <w:b/>
              </w:rPr>
              <w:t xml:space="preserve"> ч.)</w:t>
            </w:r>
          </w:p>
        </w:tc>
        <w:tc>
          <w:tcPr>
            <w:tcW w:w="992" w:type="dxa"/>
          </w:tcPr>
          <w:p w:rsidR="005A2D99" w:rsidRPr="005929EF" w:rsidRDefault="005A2D99" w:rsidP="00DF7338">
            <w:pPr>
              <w:spacing w:line="276" w:lineRule="auto"/>
            </w:pPr>
          </w:p>
        </w:tc>
        <w:tc>
          <w:tcPr>
            <w:tcW w:w="992" w:type="dxa"/>
          </w:tcPr>
          <w:p w:rsidR="005A2D99" w:rsidRPr="005929EF" w:rsidRDefault="005A2D99" w:rsidP="00DF7338">
            <w:pPr>
              <w:spacing w:line="276" w:lineRule="auto"/>
            </w:pPr>
          </w:p>
        </w:tc>
        <w:tc>
          <w:tcPr>
            <w:tcW w:w="2410" w:type="dxa"/>
          </w:tcPr>
          <w:p w:rsidR="005A2D99" w:rsidRPr="005929EF" w:rsidRDefault="005A2D99" w:rsidP="00DF7338">
            <w:pPr>
              <w:spacing w:line="276" w:lineRule="auto"/>
            </w:pPr>
          </w:p>
        </w:tc>
      </w:tr>
      <w:tr w:rsidR="00041A10" w:rsidRPr="005929EF" w:rsidTr="00B729E6">
        <w:trPr>
          <w:trHeight w:val="70"/>
        </w:trPr>
        <w:tc>
          <w:tcPr>
            <w:tcW w:w="673" w:type="dxa"/>
          </w:tcPr>
          <w:p w:rsidR="00041A10" w:rsidRDefault="00836847" w:rsidP="005929EF">
            <w:pPr>
              <w:snapToGrid w:val="0"/>
              <w:spacing w:line="276" w:lineRule="auto"/>
              <w:jc w:val="center"/>
            </w:pPr>
            <w:r>
              <w:t>27</w:t>
            </w:r>
          </w:p>
        </w:tc>
        <w:tc>
          <w:tcPr>
            <w:tcW w:w="5387" w:type="dxa"/>
          </w:tcPr>
          <w:p w:rsidR="00041A10" w:rsidRPr="00235401" w:rsidRDefault="00385BC5" w:rsidP="00DF7338">
            <w:pPr>
              <w:spacing w:line="276" w:lineRule="auto"/>
            </w:pPr>
            <w:r>
              <w:t>Материнство.</w:t>
            </w: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2410" w:type="dxa"/>
          </w:tcPr>
          <w:p w:rsidR="00041A10" w:rsidRPr="005929EF" w:rsidRDefault="00792BB0" w:rsidP="00DF7338">
            <w:pPr>
              <w:spacing w:line="276" w:lineRule="auto"/>
            </w:pPr>
            <w:r w:rsidRPr="00D66BC8">
              <w:t>Урок-проект</w:t>
            </w:r>
          </w:p>
        </w:tc>
      </w:tr>
      <w:tr w:rsidR="00041A10" w:rsidRPr="005929EF" w:rsidTr="00B729E6">
        <w:trPr>
          <w:trHeight w:val="70"/>
        </w:trPr>
        <w:tc>
          <w:tcPr>
            <w:tcW w:w="673" w:type="dxa"/>
          </w:tcPr>
          <w:p w:rsidR="00041A10" w:rsidRDefault="00836847" w:rsidP="005929EF">
            <w:pPr>
              <w:snapToGrid w:val="0"/>
              <w:spacing w:line="276" w:lineRule="auto"/>
              <w:jc w:val="center"/>
            </w:pPr>
            <w:r>
              <w:t>28</w:t>
            </w:r>
          </w:p>
        </w:tc>
        <w:tc>
          <w:tcPr>
            <w:tcW w:w="5387" w:type="dxa"/>
          </w:tcPr>
          <w:p w:rsidR="00041A10" w:rsidRPr="00235401" w:rsidRDefault="00385BC5" w:rsidP="00DF7338">
            <w:pPr>
              <w:spacing w:line="276" w:lineRule="auto"/>
            </w:pPr>
            <w:r>
              <w:t>Мудрость старости.</w:t>
            </w: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2410" w:type="dxa"/>
          </w:tcPr>
          <w:p w:rsidR="00041A10" w:rsidRPr="005929EF" w:rsidRDefault="00041A10" w:rsidP="00DF7338">
            <w:pPr>
              <w:spacing w:line="276" w:lineRule="auto"/>
            </w:pPr>
          </w:p>
        </w:tc>
      </w:tr>
      <w:tr w:rsidR="00041A10" w:rsidRPr="005929EF" w:rsidTr="00B729E6">
        <w:trPr>
          <w:trHeight w:val="70"/>
        </w:trPr>
        <w:tc>
          <w:tcPr>
            <w:tcW w:w="673" w:type="dxa"/>
          </w:tcPr>
          <w:p w:rsidR="00041A10" w:rsidRDefault="00836847" w:rsidP="005929EF">
            <w:pPr>
              <w:snapToGrid w:val="0"/>
              <w:spacing w:line="276" w:lineRule="auto"/>
              <w:jc w:val="center"/>
            </w:pPr>
            <w:r>
              <w:t>29</w:t>
            </w:r>
          </w:p>
        </w:tc>
        <w:tc>
          <w:tcPr>
            <w:tcW w:w="5387" w:type="dxa"/>
          </w:tcPr>
          <w:p w:rsidR="00041A10" w:rsidRPr="00235401" w:rsidRDefault="00385BC5" w:rsidP="00DF7338">
            <w:pPr>
              <w:spacing w:line="276" w:lineRule="auto"/>
            </w:pPr>
            <w:r>
              <w:t>Сопереживание.</w:t>
            </w: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2410" w:type="dxa"/>
          </w:tcPr>
          <w:p w:rsidR="00041A10" w:rsidRPr="005929EF" w:rsidRDefault="00041A10" w:rsidP="00DF7338">
            <w:pPr>
              <w:spacing w:line="276" w:lineRule="auto"/>
            </w:pPr>
          </w:p>
        </w:tc>
      </w:tr>
      <w:tr w:rsidR="00041A10" w:rsidRPr="005929EF" w:rsidTr="00B729E6">
        <w:trPr>
          <w:trHeight w:val="70"/>
        </w:trPr>
        <w:tc>
          <w:tcPr>
            <w:tcW w:w="673" w:type="dxa"/>
          </w:tcPr>
          <w:p w:rsidR="00041A10" w:rsidRDefault="00836847" w:rsidP="005929EF">
            <w:pPr>
              <w:snapToGrid w:val="0"/>
              <w:spacing w:line="276" w:lineRule="auto"/>
              <w:jc w:val="center"/>
            </w:pPr>
            <w:r>
              <w:t>30</w:t>
            </w:r>
          </w:p>
        </w:tc>
        <w:tc>
          <w:tcPr>
            <w:tcW w:w="5387" w:type="dxa"/>
          </w:tcPr>
          <w:p w:rsidR="00041A10" w:rsidRPr="00235401" w:rsidRDefault="00385BC5" w:rsidP="00DF7338">
            <w:pPr>
              <w:spacing w:line="276" w:lineRule="auto"/>
            </w:pPr>
            <w:r>
              <w:t>Герои-защитники.</w:t>
            </w: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992" w:type="dxa"/>
          </w:tcPr>
          <w:p w:rsidR="00FD210C" w:rsidRPr="005929EF" w:rsidRDefault="00FD210C" w:rsidP="00DF7338">
            <w:pPr>
              <w:spacing w:line="276" w:lineRule="auto"/>
            </w:pPr>
          </w:p>
        </w:tc>
        <w:tc>
          <w:tcPr>
            <w:tcW w:w="2410" w:type="dxa"/>
          </w:tcPr>
          <w:p w:rsidR="00041A10" w:rsidRPr="005929EF" w:rsidRDefault="00041A10" w:rsidP="00DF7338">
            <w:pPr>
              <w:spacing w:line="276" w:lineRule="auto"/>
            </w:pPr>
          </w:p>
        </w:tc>
      </w:tr>
      <w:tr w:rsidR="00041A10" w:rsidRPr="005929EF" w:rsidTr="00B729E6">
        <w:trPr>
          <w:trHeight w:val="70"/>
        </w:trPr>
        <w:tc>
          <w:tcPr>
            <w:tcW w:w="673" w:type="dxa"/>
          </w:tcPr>
          <w:p w:rsidR="00041A10" w:rsidRDefault="00836847" w:rsidP="005929EF">
            <w:pPr>
              <w:snapToGrid w:val="0"/>
              <w:spacing w:line="276" w:lineRule="auto"/>
              <w:jc w:val="center"/>
            </w:pPr>
            <w:r>
              <w:t>31</w:t>
            </w:r>
          </w:p>
        </w:tc>
        <w:tc>
          <w:tcPr>
            <w:tcW w:w="5387" w:type="dxa"/>
          </w:tcPr>
          <w:p w:rsidR="00041A10" w:rsidRPr="00235401" w:rsidRDefault="00385BC5" w:rsidP="00DF7338">
            <w:pPr>
              <w:spacing w:line="276" w:lineRule="auto"/>
            </w:pPr>
            <w:r>
              <w:t>Герои-защитники.</w:t>
            </w: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2410" w:type="dxa"/>
          </w:tcPr>
          <w:p w:rsidR="00041A10" w:rsidRPr="005929EF" w:rsidRDefault="00041A10" w:rsidP="00DF7338">
            <w:pPr>
              <w:spacing w:line="276" w:lineRule="auto"/>
            </w:pPr>
          </w:p>
        </w:tc>
      </w:tr>
      <w:tr w:rsidR="00041A10" w:rsidRPr="005929EF" w:rsidTr="00B729E6">
        <w:trPr>
          <w:trHeight w:val="70"/>
        </w:trPr>
        <w:tc>
          <w:tcPr>
            <w:tcW w:w="673" w:type="dxa"/>
          </w:tcPr>
          <w:p w:rsidR="00041A10" w:rsidRDefault="00836847" w:rsidP="005929EF">
            <w:pPr>
              <w:snapToGrid w:val="0"/>
              <w:spacing w:line="276" w:lineRule="auto"/>
              <w:jc w:val="center"/>
            </w:pPr>
            <w:r>
              <w:t>32</w:t>
            </w:r>
          </w:p>
        </w:tc>
        <w:tc>
          <w:tcPr>
            <w:tcW w:w="5387" w:type="dxa"/>
          </w:tcPr>
          <w:p w:rsidR="00041A10" w:rsidRPr="00235401" w:rsidRDefault="00385BC5" w:rsidP="00DF7338">
            <w:pPr>
              <w:spacing w:line="276" w:lineRule="auto"/>
            </w:pPr>
            <w:r>
              <w:t>Юность и надежды.</w:t>
            </w: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2410" w:type="dxa"/>
          </w:tcPr>
          <w:p w:rsidR="00041A10" w:rsidRPr="005929EF" w:rsidRDefault="00041A10" w:rsidP="00DF7338">
            <w:pPr>
              <w:spacing w:line="276" w:lineRule="auto"/>
            </w:pPr>
          </w:p>
        </w:tc>
      </w:tr>
      <w:tr w:rsidR="00385BC5" w:rsidRPr="005929EF" w:rsidTr="00B729E6">
        <w:trPr>
          <w:trHeight w:val="70"/>
        </w:trPr>
        <w:tc>
          <w:tcPr>
            <w:tcW w:w="673" w:type="dxa"/>
          </w:tcPr>
          <w:p w:rsidR="00385BC5" w:rsidRDefault="00836847" w:rsidP="005929EF">
            <w:pPr>
              <w:snapToGrid w:val="0"/>
              <w:spacing w:line="276" w:lineRule="auto"/>
              <w:jc w:val="center"/>
            </w:pPr>
            <w:r>
              <w:t>33</w:t>
            </w:r>
          </w:p>
        </w:tc>
        <w:tc>
          <w:tcPr>
            <w:tcW w:w="5387" w:type="dxa"/>
          </w:tcPr>
          <w:p w:rsidR="00385BC5" w:rsidRDefault="00385BC5" w:rsidP="00DF7338">
            <w:pPr>
              <w:spacing w:line="276" w:lineRule="auto"/>
            </w:pPr>
            <w:r>
              <w:t>Юность и надежды.</w:t>
            </w:r>
          </w:p>
        </w:tc>
        <w:tc>
          <w:tcPr>
            <w:tcW w:w="992" w:type="dxa"/>
          </w:tcPr>
          <w:p w:rsidR="00385BC5" w:rsidRPr="005929EF" w:rsidRDefault="00385BC5" w:rsidP="00DF7338">
            <w:pPr>
              <w:spacing w:line="276" w:lineRule="auto"/>
            </w:pPr>
          </w:p>
        </w:tc>
        <w:tc>
          <w:tcPr>
            <w:tcW w:w="992" w:type="dxa"/>
          </w:tcPr>
          <w:p w:rsidR="00385BC5" w:rsidRPr="005929EF" w:rsidRDefault="00385BC5" w:rsidP="00DF7338">
            <w:pPr>
              <w:spacing w:line="276" w:lineRule="auto"/>
            </w:pPr>
          </w:p>
        </w:tc>
        <w:tc>
          <w:tcPr>
            <w:tcW w:w="2410" w:type="dxa"/>
          </w:tcPr>
          <w:p w:rsidR="00385BC5" w:rsidRPr="00D66BC8" w:rsidRDefault="00385BC5" w:rsidP="00DF7338">
            <w:pPr>
              <w:spacing w:line="276" w:lineRule="auto"/>
            </w:pPr>
            <w:r w:rsidRPr="00D66BC8">
              <w:t>Урок-проект</w:t>
            </w:r>
          </w:p>
        </w:tc>
      </w:tr>
      <w:tr w:rsidR="00041A10" w:rsidRPr="005929EF" w:rsidTr="00B729E6">
        <w:trPr>
          <w:trHeight w:val="70"/>
        </w:trPr>
        <w:tc>
          <w:tcPr>
            <w:tcW w:w="673" w:type="dxa"/>
          </w:tcPr>
          <w:p w:rsidR="00041A10" w:rsidRDefault="00836847" w:rsidP="005929EF">
            <w:pPr>
              <w:snapToGrid w:val="0"/>
              <w:spacing w:line="276" w:lineRule="auto"/>
              <w:jc w:val="center"/>
            </w:pPr>
            <w:r>
              <w:t>34</w:t>
            </w:r>
          </w:p>
        </w:tc>
        <w:tc>
          <w:tcPr>
            <w:tcW w:w="5387" w:type="dxa"/>
          </w:tcPr>
          <w:p w:rsidR="00041A10" w:rsidRPr="00235401" w:rsidRDefault="00385BC5" w:rsidP="00DF7338">
            <w:pPr>
              <w:spacing w:line="276" w:lineRule="auto"/>
            </w:pPr>
            <w:r>
              <w:t>Искусство народов мира.</w:t>
            </w: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992" w:type="dxa"/>
          </w:tcPr>
          <w:p w:rsidR="00041A10" w:rsidRPr="005929EF" w:rsidRDefault="00041A10" w:rsidP="00DF7338">
            <w:pPr>
              <w:spacing w:line="276" w:lineRule="auto"/>
            </w:pPr>
          </w:p>
        </w:tc>
        <w:tc>
          <w:tcPr>
            <w:tcW w:w="2410" w:type="dxa"/>
          </w:tcPr>
          <w:p w:rsidR="00041A10" w:rsidRPr="005929EF" w:rsidRDefault="00385BC5" w:rsidP="00DF7338">
            <w:pPr>
              <w:spacing w:line="276" w:lineRule="auto"/>
            </w:pPr>
            <w:r>
              <w:t>Урок-выставка</w:t>
            </w:r>
          </w:p>
        </w:tc>
      </w:tr>
    </w:tbl>
    <w:p w:rsidR="005929EF" w:rsidRPr="009A521A" w:rsidRDefault="005929EF" w:rsidP="009A521A">
      <w:pPr>
        <w:spacing w:after="200" w:line="276" w:lineRule="auto"/>
      </w:pPr>
      <w:bookmarkStart w:id="0" w:name="_GoBack"/>
      <w:bookmarkEnd w:id="0"/>
    </w:p>
    <w:sectPr w:rsidR="005929EF" w:rsidRPr="009A521A" w:rsidSect="00531200">
      <w:pgSz w:w="11906" w:h="16838"/>
      <w:pgMar w:top="851" w:right="1418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8BC54D6"/>
    <w:lvl w:ilvl="0">
      <w:numFmt w:val="bullet"/>
      <w:lvlText w:val="*"/>
      <w:lvlJc w:val="left"/>
    </w:lvl>
  </w:abstractNum>
  <w:abstractNum w:abstractNumId="1" w15:restartNumberingAfterBreak="0">
    <w:nsid w:val="02524046"/>
    <w:multiLevelType w:val="hybridMultilevel"/>
    <w:tmpl w:val="F18623D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35D452E"/>
    <w:multiLevelType w:val="multilevel"/>
    <w:tmpl w:val="8AF2E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4711151"/>
    <w:multiLevelType w:val="hybridMultilevel"/>
    <w:tmpl w:val="EB8C0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67B3B"/>
    <w:multiLevelType w:val="hybridMultilevel"/>
    <w:tmpl w:val="113CA5C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D689A"/>
    <w:multiLevelType w:val="hybridMultilevel"/>
    <w:tmpl w:val="4572B6C6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10605AD9"/>
    <w:multiLevelType w:val="hybridMultilevel"/>
    <w:tmpl w:val="24182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85322E"/>
    <w:multiLevelType w:val="hybridMultilevel"/>
    <w:tmpl w:val="AAA065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4E5A0A"/>
    <w:multiLevelType w:val="hybridMultilevel"/>
    <w:tmpl w:val="E94E099C"/>
    <w:lvl w:ilvl="0" w:tplc="E5C4223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CCA8A58">
      <w:start w:val="1"/>
      <w:numFmt w:val="bullet"/>
      <w:lvlText w:val=""/>
      <w:lvlJc w:val="left"/>
      <w:pPr>
        <w:tabs>
          <w:tab w:val="num" w:pos="1077"/>
        </w:tabs>
        <w:ind w:left="1021" w:hanging="239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573379"/>
    <w:multiLevelType w:val="hybridMultilevel"/>
    <w:tmpl w:val="DFF414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2A47E8B"/>
    <w:multiLevelType w:val="hybridMultilevel"/>
    <w:tmpl w:val="DB68C096"/>
    <w:lvl w:ilvl="0" w:tplc="ECCA8A58">
      <w:start w:val="1"/>
      <w:numFmt w:val="bullet"/>
      <w:lvlText w:val=""/>
      <w:lvlJc w:val="left"/>
      <w:pPr>
        <w:tabs>
          <w:tab w:val="num" w:pos="1077"/>
        </w:tabs>
        <w:ind w:left="1021" w:hanging="23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886027"/>
    <w:multiLevelType w:val="multilevel"/>
    <w:tmpl w:val="18084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1518C5"/>
    <w:multiLevelType w:val="hybridMultilevel"/>
    <w:tmpl w:val="A0B6EE24"/>
    <w:lvl w:ilvl="0" w:tplc="A218E2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25166"/>
    <w:multiLevelType w:val="hybridMultilevel"/>
    <w:tmpl w:val="F9B66D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06289B"/>
    <w:multiLevelType w:val="hybridMultilevel"/>
    <w:tmpl w:val="DFB24A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11"/>
        <w:lvlJc w:val="left"/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4"/>
  </w:num>
  <w:num w:numId="4">
    <w:abstractNumId w:val="6"/>
  </w:num>
  <w:num w:numId="5">
    <w:abstractNumId w:val="7"/>
  </w:num>
  <w:num w:numId="6">
    <w:abstractNumId w:val="4"/>
  </w:num>
  <w:num w:numId="7">
    <w:abstractNumId w:val="12"/>
  </w:num>
  <w:num w:numId="8">
    <w:abstractNumId w:val="1"/>
  </w:num>
  <w:num w:numId="9">
    <w:abstractNumId w:val="9"/>
  </w:num>
  <w:num w:numId="10">
    <w:abstractNumId w:val="5"/>
  </w:num>
  <w:num w:numId="11">
    <w:abstractNumId w:val="2"/>
  </w:num>
  <w:num w:numId="12">
    <w:abstractNumId w:val="3"/>
  </w:num>
  <w:num w:numId="13">
    <w:abstractNumId w:val="13"/>
  </w:num>
  <w:num w:numId="14">
    <w:abstractNumId w:val="8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38D"/>
    <w:rsid w:val="00003BF0"/>
    <w:rsid w:val="0001650F"/>
    <w:rsid w:val="0002630D"/>
    <w:rsid w:val="00026500"/>
    <w:rsid w:val="00031C1F"/>
    <w:rsid w:val="00037595"/>
    <w:rsid w:val="00041A10"/>
    <w:rsid w:val="0004225E"/>
    <w:rsid w:val="000616C0"/>
    <w:rsid w:val="00067706"/>
    <w:rsid w:val="0008200A"/>
    <w:rsid w:val="000A3FD0"/>
    <w:rsid w:val="000B542A"/>
    <w:rsid w:val="000D1AE9"/>
    <w:rsid w:val="000E3855"/>
    <w:rsid w:val="000E4451"/>
    <w:rsid w:val="000E7199"/>
    <w:rsid w:val="00151ACC"/>
    <w:rsid w:val="00152125"/>
    <w:rsid w:val="001600DA"/>
    <w:rsid w:val="00174B8E"/>
    <w:rsid w:val="00182CED"/>
    <w:rsid w:val="001B474B"/>
    <w:rsid w:val="001D07CE"/>
    <w:rsid w:val="001E0191"/>
    <w:rsid w:val="001E3F9C"/>
    <w:rsid w:val="00200380"/>
    <w:rsid w:val="00235401"/>
    <w:rsid w:val="00240B85"/>
    <w:rsid w:val="00245873"/>
    <w:rsid w:val="00251FD4"/>
    <w:rsid w:val="002B738D"/>
    <w:rsid w:val="002D7413"/>
    <w:rsid w:val="002E3059"/>
    <w:rsid w:val="002E3EDE"/>
    <w:rsid w:val="00315479"/>
    <w:rsid w:val="00317EDD"/>
    <w:rsid w:val="00347F52"/>
    <w:rsid w:val="003760BD"/>
    <w:rsid w:val="00385BC5"/>
    <w:rsid w:val="003B1448"/>
    <w:rsid w:val="003B1A8D"/>
    <w:rsid w:val="003B64BD"/>
    <w:rsid w:val="003C66DF"/>
    <w:rsid w:val="003E4673"/>
    <w:rsid w:val="003F311B"/>
    <w:rsid w:val="003F795B"/>
    <w:rsid w:val="004215BF"/>
    <w:rsid w:val="00427476"/>
    <w:rsid w:val="0043126C"/>
    <w:rsid w:val="004A3764"/>
    <w:rsid w:val="004B4BA8"/>
    <w:rsid w:val="004C75D1"/>
    <w:rsid w:val="004D2AF9"/>
    <w:rsid w:val="004F12F3"/>
    <w:rsid w:val="00505F03"/>
    <w:rsid w:val="00512C6B"/>
    <w:rsid w:val="00531200"/>
    <w:rsid w:val="00533F10"/>
    <w:rsid w:val="00544C6D"/>
    <w:rsid w:val="00546EE8"/>
    <w:rsid w:val="00563308"/>
    <w:rsid w:val="005717CA"/>
    <w:rsid w:val="005919C6"/>
    <w:rsid w:val="005929EF"/>
    <w:rsid w:val="005A2D99"/>
    <w:rsid w:val="005B4566"/>
    <w:rsid w:val="005D3A9D"/>
    <w:rsid w:val="005F5192"/>
    <w:rsid w:val="005F679A"/>
    <w:rsid w:val="006109C7"/>
    <w:rsid w:val="006153E5"/>
    <w:rsid w:val="00656EAC"/>
    <w:rsid w:val="0066307E"/>
    <w:rsid w:val="006922E3"/>
    <w:rsid w:val="006B10EA"/>
    <w:rsid w:val="006B1FDC"/>
    <w:rsid w:val="006D13B5"/>
    <w:rsid w:val="006E6625"/>
    <w:rsid w:val="006E6FD6"/>
    <w:rsid w:val="006F6170"/>
    <w:rsid w:val="00733ABA"/>
    <w:rsid w:val="0073414F"/>
    <w:rsid w:val="00792BB0"/>
    <w:rsid w:val="007B3176"/>
    <w:rsid w:val="007C3049"/>
    <w:rsid w:val="007C68DA"/>
    <w:rsid w:val="007E1539"/>
    <w:rsid w:val="00812FAD"/>
    <w:rsid w:val="00813D1E"/>
    <w:rsid w:val="00830A50"/>
    <w:rsid w:val="00836847"/>
    <w:rsid w:val="00841FC6"/>
    <w:rsid w:val="008431CC"/>
    <w:rsid w:val="00852680"/>
    <w:rsid w:val="008539BF"/>
    <w:rsid w:val="008658EB"/>
    <w:rsid w:val="00876196"/>
    <w:rsid w:val="008E53F3"/>
    <w:rsid w:val="00951055"/>
    <w:rsid w:val="00961C3A"/>
    <w:rsid w:val="009A521A"/>
    <w:rsid w:val="009A5682"/>
    <w:rsid w:val="009B528B"/>
    <w:rsid w:val="009C1D28"/>
    <w:rsid w:val="009C4AA1"/>
    <w:rsid w:val="009F572D"/>
    <w:rsid w:val="009F5FEF"/>
    <w:rsid w:val="00A21803"/>
    <w:rsid w:val="00A22119"/>
    <w:rsid w:val="00A34CD0"/>
    <w:rsid w:val="00A46685"/>
    <w:rsid w:val="00A70282"/>
    <w:rsid w:val="00A76B2D"/>
    <w:rsid w:val="00A87AF8"/>
    <w:rsid w:val="00A9359E"/>
    <w:rsid w:val="00AA296A"/>
    <w:rsid w:val="00AB7919"/>
    <w:rsid w:val="00AC0A41"/>
    <w:rsid w:val="00B158D6"/>
    <w:rsid w:val="00B223E7"/>
    <w:rsid w:val="00B370BC"/>
    <w:rsid w:val="00B7098E"/>
    <w:rsid w:val="00B729E6"/>
    <w:rsid w:val="00B73751"/>
    <w:rsid w:val="00B83A0C"/>
    <w:rsid w:val="00B83CDA"/>
    <w:rsid w:val="00B8527B"/>
    <w:rsid w:val="00B91FA3"/>
    <w:rsid w:val="00B9337E"/>
    <w:rsid w:val="00B933FA"/>
    <w:rsid w:val="00BB3FD1"/>
    <w:rsid w:val="00BC7C80"/>
    <w:rsid w:val="00BD0084"/>
    <w:rsid w:val="00BD216B"/>
    <w:rsid w:val="00BD79EB"/>
    <w:rsid w:val="00BE2DE9"/>
    <w:rsid w:val="00BF5E9E"/>
    <w:rsid w:val="00C26305"/>
    <w:rsid w:val="00C37199"/>
    <w:rsid w:val="00C46143"/>
    <w:rsid w:val="00C47966"/>
    <w:rsid w:val="00C519A4"/>
    <w:rsid w:val="00C63C52"/>
    <w:rsid w:val="00C65FEA"/>
    <w:rsid w:val="00C8747F"/>
    <w:rsid w:val="00C92397"/>
    <w:rsid w:val="00CB4D30"/>
    <w:rsid w:val="00CB52D6"/>
    <w:rsid w:val="00CC29B8"/>
    <w:rsid w:val="00CC56EB"/>
    <w:rsid w:val="00CD68B2"/>
    <w:rsid w:val="00CE06D2"/>
    <w:rsid w:val="00CF2B9A"/>
    <w:rsid w:val="00D10BB0"/>
    <w:rsid w:val="00D1156F"/>
    <w:rsid w:val="00D45F0D"/>
    <w:rsid w:val="00D460CD"/>
    <w:rsid w:val="00D5064D"/>
    <w:rsid w:val="00D50BCC"/>
    <w:rsid w:val="00D66BC8"/>
    <w:rsid w:val="00D83AE0"/>
    <w:rsid w:val="00DF00FA"/>
    <w:rsid w:val="00DF7338"/>
    <w:rsid w:val="00E12399"/>
    <w:rsid w:val="00E27BAB"/>
    <w:rsid w:val="00E523F0"/>
    <w:rsid w:val="00E56960"/>
    <w:rsid w:val="00E66AB6"/>
    <w:rsid w:val="00E87D9E"/>
    <w:rsid w:val="00E971E8"/>
    <w:rsid w:val="00EA0D4B"/>
    <w:rsid w:val="00EB4CD1"/>
    <w:rsid w:val="00EB7D35"/>
    <w:rsid w:val="00F061E5"/>
    <w:rsid w:val="00F42D35"/>
    <w:rsid w:val="00F74674"/>
    <w:rsid w:val="00F950E7"/>
    <w:rsid w:val="00FB0D3A"/>
    <w:rsid w:val="00FB128D"/>
    <w:rsid w:val="00FB23DD"/>
    <w:rsid w:val="00FB2FBC"/>
    <w:rsid w:val="00FB51B3"/>
    <w:rsid w:val="00FD1F2A"/>
    <w:rsid w:val="00FD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590DA"/>
  <w15:docId w15:val="{D088636A-AE56-4698-84E3-E103C8C72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51FD4"/>
    <w:pPr>
      <w:widowControl w:val="0"/>
      <w:autoSpaceDE w:val="0"/>
      <w:autoSpaceDN w:val="0"/>
      <w:adjustRightInd w:val="0"/>
      <w:outlineLvl w:val="1"/>
    </w:pPr>
    <w:rPr>
      <w:rFonts w:ascii="Arial CYR" w:hAnsi="Arial CYR" w:cs="Arial CY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6B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061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251FD4"/>
    <w:rPr>
      <w:rFonts w:ascii="Arial CYR" w:eastAsia="Times New Roman" w:hAnsi="Arial CYR" w:cs="Arial CYR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C0A41"/>
    <w:pPr>
      <w:ind w:left="720"/>
      <w:contextualSpacing/>
    </w:pPr>
  </w:style>
  <w:style w:type="paragraph" w:customStyle="1" w:styleId="Style9">
    <w:name w:val="Style9"/>
    <w:basedOn w:val="a"/>
    <w:uiPriority w:val="99"/>
    <w:rsid w:val="00876196"/>
    <w:pPr>
      <w:widowControl w:val="0"/>
      <w:autoSpaceDE w:val="0"/>
      <w:autoSpaceDN w:val="0"/>
      <w:adjustRightInd w:val="0"/>
    </w:pPr>
    <w:rPr>
      <w:rFonts w:ascii="Franklin Gothic Demi Cond" w:hAnsi="Franklin Gothic Demi Cond" w:cs="Franklin Gothic Demi Cond"/>
    </w:rPr>
  </w:style>
  <w:style w:type="character" w:customStyle="1" w:styleId="FontStyle27">
    <w:name w:val="Font Style27"/>
    <w:uiPriority w:val="99"/>
    <w:rsid w:val="00876196"/>
    <w:rPr>
      <w:rFonts w:ascii="Calibri" w:hAnsi="Calibri" w:cs="Calibri"/>
      <w:b/>
      <w:bCs/>
      <w:spacing w:val="-10"/>
      <w:sz w:val="10"/>
      <w:szCs w:val="10"/>
    </w:rPr>
  </w:style>
  <w:style w:type="paragraph" w:styleId="a6">
    <w:name w:val="Normal (Web)"/>
    <w:basedOn w:val="a"/>
    <w:uiPriority w:val="99"/>
    <w:unhideWhenUsed/>
    <w:rsid w:val="007B31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595A4-E7D1-4DB9-95A1-06521847C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1</Pages>
  <Words>1931</Words>
  <Characters>11009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Machine</cp:lastModifiedBy>
  <cp:revision>101</cp:revision>
  <dcterms:created xsi:type="dcterms:W3CDTF">2017-07-29T17:55:00Z</dcterms:created>
  <dcterms:modified xsi:type="dcterms:W3CDTF">2023-09-06T09:37:00Z</dcterms:modified>
</cp:coreProperties>
</file>