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9E3" w:rsidRPr="0000622C" w:rsidRDefault="00CB29E3" w:rsidP="00CB29E3">
      <w:pPr>
        <w:jc w:val="center"/>
        <w:rPr>
          <w:sz w:val="28"/>
          <w:szCs w:val="28"/>
        </w:rPr>
      </w:pPr>
      <w:r w:rsidRPr="0000622C">
        <w:rPr>
          <w:b/>
          <w:sz w:val="28"/>
          <w:szCs w:val="28"/>
        </w:rPr>
        <w:t>Пояснительная записка</w:t>
      </w:r>
      <w:r w:rsidRPr="0000622C">
        <w:rPr>
          <w:sz w:val="28"/>
          <w:szCs w:val="28"/>
        </w:rPr>
        <w:t>.</w:t>
      </w:r>
    </w:p>
    <w:p w:rsidR="00CB29E3" w:rsidRPr="00A30167" w:rsidRDefault="00CB29E3" w:rsidP="00CB29E3">
      <w:r w:rsidRPr="00A30167">
        <w:t>Рабочая программа по основам безо</w:t>
      </w:r>
      <w:r>
        <w:t>пасности жизнедеятельности для 1</w:t>
      </w:r>
      <w:r w:rsidR="003C372F">
        <w:t>1</w:t>
      </w:r>
      <w:r w:rsidRPr="00A30167">
        <w:t xml:space="preserve"> класса составлена на основе:</w:t>
      </w:r>
    </w:p>
    <w:p w:rsidR="00CB29E3" w:rsidRDefault="00CB29E3" w:rsidP="00CB29E3">
      <w:pPr>
        <w:jc w:val="both"/>
      </w:pPr>
      <w:r>
        <w:t>1. Закона «Об образовании в Российской Федерации» № 273-ФЗ от 29.12.2012г;</w:t>
      </w:r>
    </w:p>
    <w:p w:rsidR="00CB29E3" w:rsidRDefault="00CB29E3" w:rsidP="00CB29E3">
      <w:pPr>
        <w:jc w:val="both"/>
      </w:pPr>
      <w:r>
        <w:t xml:space="preserve">2. </w:t>
      </w:r>
      <w:proofErr w:type="gramStart"/>
      <w:r>
        <w:t>Федерального государственного образовательного стандарта среднего общего образования,</w:t>
      </w:r>
      <w:r>
        <w:rPr>
          <w:spacing w:val="-5"/>
          <w:szCs w:val="28"/>
        </w:rPr>
        <w:t xml:space="preserve"> утвержден Приказом  Министерства образования и науки Российской Федерации от 17 мая 2012 г. № 413 </w:t>
      </w:r>
      <w:r>
        <w:rPr>
          <w:spacing w:val="-7"/>
          <w:szCs w:val="28"/>
        </w:rPr>
        <w:t xml:space="preserve">«Об утверждении  федерального  государственного образовательного стандарта среднего общего образования» (в ред. приказов Министерства образования и науки Российской Федерации от 29.12.2014 №1645, от 31.12.2015 №1578, от 29.06.2017 № 613), и с учетом </w:t>
      </w:r>
      <w:r>
        <w:rPr>
          <w:szCs w:val="28"/>
        </w:rPr>
        <w:t>Примерной основной программы среднего общего образования (одобрена решением федерального</w:t>
      </w:r>
      <w:proofErr w:type="gramEnd"/>
      <w:r>
        <w:rPr>
          <w:szCs w:val="28"/>
        </w:rPr>
        <w:t xml:space="preserve"> учебно-методического объединения по общему образованию (протокол от 28 июня 2016г. № 2/16-з))</w:t>
      </w:r>
      <w:proofErr w:type="gramStart"/>
      <w:r>
        <w:t xml:space="preserve"> ;</w:t>
      </w:r>
      <w:proofErr w:type="gramEnd"/>
    </w:p>
    <w:p w:rsidR="00CB29E3" w:rsidRDefault="00CB29E3" w:rsidP="00CB29E3">
      <w:pPr>
        <w:jc w:val="both"/>
      </w:pPr>
      <w:r>
        <w:t xml:space="preserve">3. Основной образовательной программы среднего общего образования 10-11 классов на 2 года МБОУ </w:t>
      </w:r>
      <w:r w:rsidR="00C87D20">
        <w:t>СШ №17</w:t>
      </w:r>
      <w:r>
        <w:t xml:space="preserve">; </w:t>
      </w:r>
    </w:p>
    <w:p w:rsidR="00CB29E3" w:rsidRDefault="00CB29E3" w:rsidP="00CB29E3">
      <w:pPr>
        <w:jc w:val="both"/>
      </w:pPr>
      <w:r>
        <w:t xml:space="preserve">4. Положение о рабочей программе учебных курсов, предметов, дисциплин (модулей), курсов внеурочной деятельности, </w:t>
      </w:r>
      <w:proofErr w:type="gramStart"/>
      <w:r>
        <w:t>утвержденного</w:t>
      </w:r>
      <w:proofErr w:type="gramEnd"/>
      <w:r>
        <w:t xml:space="preserve"> МБОУ </w:t>
      </w:r>
      <w:r w:rsidR="00C87D20">
        <w:t>СШ №17</w:t>
      </w:r>
      <w:r>
        <w:t>.</w:t>
      </w:r>
    </w:p>
    <w:p w:rsidR="00CB29E3" w:rsidRDefault="00CB29E3" w:rsidP="00CB29E3">
      <w:pPr>
        <w:tabs>
          <w:tab w:val="left" w:pos="0"/>
        </w:tabs>
        <w:suppressAutoHyphens/>
        <w:jc w:val="both"/>
        <w:rPr>
          <w:szCs w:val="28"/>
          <w:lang w:eastAsia="zh-CN"/>
        </w:rPr>
      </w:pPr>
      <w:r>
        <w:t xml:space="preserve">5. </w:t>
      </w:r>
      <w:r>
        <w:rPr>
          <w:szCs w:val="28"/>
        </w:rPr>
        <w:t>Приказ Министерство просвещения Российской Федерации (</w:t>
      </w:r>
      <w:proofErr w:type="spellStart"/>
      <w:r>
        <w:rPr>
          <w:szCs w:val="28"/>
        </w:rPr>
        <w:t>Минпросвещения</w:t>
      </w:r>
      <w:proofErr w:type="spellEnd"/>
      <w:r>
        <w:rPr>
          <w:szCs w:val="28"/>
        </w:rPr>
        <w:t xml:space="preserve"> России) от 28 декабря 2018 </w:t>
      </w:r>
      <w:proofErr w:type="spellStart"/>
      <w:r>
        <w:rPr>
          <w:szCs w:val="28"/>
        </w:rPr>
        <w:t>года№</w:t>
      </w:r>
      <w:proofErr w:type="spellEnd"/>
      <w:r>
        <w:rPr>
          <w:szCs w:val="28"/>
        </w:rPr>
        <w:t xml:space="preserve"> 345 «О федеральном перечне учебников, рекомендуемых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</w:t>
      </w:r>
      <w:proofErr w:type="gramStart"/>
      <w:r>
        <w:rPr>
          <w:szCs w:val="28"/>
        </w:rPr>
        <w:t>.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>п</w:t>
      </w:r>
      <w:proofErr w:type="gramEnd"/>
      <w:r>
        <w:rPr>
          <w:szCs w:val="28"/>
        </w:rPr>
        <w:t xml:space="preserve">риказ Министерства образования и науки Российской Федерации от 31 марта 2014 г. № 253 «Об утверждении федерального перечня учебников, рекомендуемых к использованию при реализации имеющих государственную аккредитацию </w:t>
      </w:r>
      <w:proofErr w:type="gramStart"/>
      <w:r>
        <w:rPr>
          <w:szCs w:val="28"/>
        </w:rPr>
        <w:t>образовательных программ начального общего, основного общего, среднего общего образования», с изменениями, внесенными приказами Министерства образования и науки Российской Федерации от 08 июля 2015 г. № 576, от 28 декабря 2015 г. № 1529, от 26 января 2016 г. № 38, от 21 апреля 2016 г. № 459, от 29 декабря 2016 г. № 1677, от 08 июня 2017 г. № 535, от 20 июня 2017 г</w:t>
      </w:r>
      <w:proofErr w:type="gramEnd"/>
      <w:r>
        <w:rPr>
          <w:szCs w:val="28"/>
        </w:rPr>
        <w:t>. № 581, от 05 июля 2017 г. № 629.</w:t>
      </w:r>
    </w:p>
    <w:p w:rsidR="006C2BFA" w:rsidRPr="00B80D5F" w:rsidRDefault="00CB29E3" w:rsidP="006C2BFA">
      <w:pPr>
        <w:spacing w:line="236" w:lineRule="exact"/>
        <w:jc w:val="both"/>
      </w:pPr>
      <w:bookmarkStart w:id="0" w:name="_Hlk112310069"/>
      <w:r w:rsidRPr="00B80D5F">
        <w:t xml:space="preserve">6.Предметной учебной программы по основам </w:t>
      </w:r>
      <w:proofErr w:type="gramStart"/>
      <w:r w:rsidRPr="00B80D5F">
        <w:t>безопасности жизнедеятельности Основы</w:t>
      </w:r>
      <w:r w:rsidRPr="00B80D5F">
        <w:rPr>
          <w:spacing w:val="1"/>
        </w:rPr>
        <w:t xml:space="preserve"> </w:t>
      </w:r>
      <w:r w:rsidRPr="00B80D5F">
        <w:t>безопасности</w:t>
      </w:r>
      <w:r w:rsidRPr="00B80D5F">
        <w:rPr>
          <w:spacing w:val="48"/>
        </w:rPr>
        <w:t xml:space="preserve"> </w:t>
      </w:r>
      <w:r w:rsidRPr="00B80D5F">
        <w:t>жизнедеятельности</w:t>
      </w:r>
      <w:proofErr w:type="gramEnd"/>
      <w:r w:rsidR="003C372F" w:rsidRPr="00B80D5F">
        <w:t xml:space="preserve"> </w:t>
      </w:r>
      <w:r w:rsidR="006C2BFA" w:rsidRPr="00B80D5F">
        <w:rPr>
          <w:w w:val="95"/>
        </w:rPr>
        <w:t>10–11 классы</w:t>
      </w:r>
      <w:r w:rsidRPr="00B80D5F">
        <w:rPr>
          <w:w w:val="95"/>
        </w:rPr>
        <w:t>: учебно-методическое</w:t>
      </w:r>
      <w:r w:rsidRPr="00B80D5F">
        <w:rPr>
          <w:spacing w:val="1"/>
          <w:w w:val="95"/>
        </w:rPr>
        <w:t xml:space="preserve"> </w:t>
      </w:r>
      <w:r w:rsidR="006C2BFA" w:rsidRPr="00B80D5F">
        <w:rPr>
          <w:w w:val="95"/>
        </w:rPr>
        <w:t xml:space="preserve">пособие / </w:t>
      </w:r>
      <w:r w:rsidR="003C372F" w:rsidRPr="00B80D5F">
        <w:rPr>
          <w:w w:val="95"/>
        </w:rPr>
        <w:t xml:space="preserve">М.В. </w:t>
      </w:r>
      <w:proofErr w:type="spellStart"/>
      <w:r w:rsidR="003C372F" w:rsidRPr="00B80D5F">
        <w:rPr>
          <w:w w:val="95"/>
        </w:rPr>
        <w:t>Муркова</w:t>
      </w:r>
      <w:proofErr w:type="spellEnd"/>
      <w:r w:rsidR="003C372F" w:rsidRPr="00B80D5F">
        <w:rPr>
          <w:w w:val="95"/>
        </w:rPr>
        <w:t>, А.А. Луховицкая</w:t>
      </w:r>
      <w:r w:rsidR="006C2BFA" w:rsidRPr="00B80D5F">
        <w:rPr>
          <w:w w:val="95"/>
        </w:rPr>
        <w:t xml:space="preserve">. — М.: </w:t>
      </w:r>
      <w:r w:rsidR="003C372F" w:rsidRPr="00B80D5F">
        <w:rPr>
          <w:w w:val="95"/>
        </w:rPr>
        <w:t>Русское слово-учебник</w:t>
      </w:r>
      <w:r w:rsidR="006C2BFA" w:rsidRPr="00B80D5F">
        <w:rPr>
          <w:w w:val="95"/>
        </w:rPr>
        <w:t>, 20</w:t>
      </w:r>
      <w:r w:rsidR="003C372F" w:rsidRPr="00B80D5F">
        <w:rPr>
          <w:w w:val="95"/>
        </w:rPr>
        <w:t>22</w:t>
      </w:r>
      <w:r w:rsidR="006C2BFA" w:rsidRPr="00B80D5F">
        <w:t xml:space="preserve"> </w:t>
      </w:r>
    </w:p>
    <w:bookmarkEnd w:id="0"/>
    <w:p w:rsidR="00340AF7" w:rsidRDefault="00340AF7">
      <w:pPr>
        <w:rPr>
          <w:sz w:val="28"/>
          <w:szCs w:val="28"/>
        </w:rPr>
      </w:pPr>
    </w:p>
    <w:p w:rsidR="006C2BFA" w:rsidRPr="00A30167" w:rsidRDefault="006C2BFA" w:rsidP="006C2BFA">
      <w:pPr>
        <w:jc w:val="center"/>
        <w:rPr>
          <w:b/>
        </w:rPr>
      </w:pPr>
      <w:r w:rsidRPr="00A30167">
        <w:rPr>
          <w:b/>
        </w:rPr>
        <w:t xml:space="preserve">Общие цели учебного предмета </w:t>
      </w:r>
    </w:p>
    <w:p w:rsidR="006C2BFA" w:rsidRPr="00940B74" w:rsidRDefault="006C2BFA" w:rsidP="006C2BFA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  <w:r w:rsidRPr="00940B74">
        <w:rPr>
          <w:b/>
          <w:bCs/>
        </w:rPr>
        <w:t xml:space="preserve">Целью </w:t>
      </w:r>
      <w:r w:rsidRPr="00940B74">
        <w:rPr>
          <w:bCs/>
        </w:rPr>
        <w:t xml:space="preserve">изучения предмета  в основной школе  </w:t>
      </w:r>
      <w:r w:rsidRPr="00940B74">
        <w:rPr>
          <w:spacing w:val="-2"/>
        </w:rPr>
        <w:t>является формирование разносторонне физически разви</w:t>
      </w:r>
      <w:r w:rsidRPr="00940B74">
        <w:rPr>
          <w:spacing w:val="-2"/>
        </w:rPr>
        <w:softHyphen/>
      </w:r>
      <w:r w:rsidRPr="00940B74">
        <w:t xml:space="preserve">той личности, способной активно использовать ценности </w:t>
      </w:r>
      <w:r w:rsidRPr="00940B74">
        <w:rPr>
          <w:spacing w:val="-4"/>
        </w:rPr>
        <w:t>физической культуры для укрепления и длительного со</w:t>
      </w:r>
      <w:r w:rsidRPr="00940B74">
        <w:rPr>
          <w:spacing w:val="-4"/>
        </w:rPr>
        <w:softHyphen/>
      </w:r>
      <w:r w:rsidRPr="00940B74">
        <w:t xml:space="preserve">хранения собственного здоровья, оптимизации трудовой </w:t>
      </w:r>
      <w:r w:rsidRPr="00940B74">
        <w:rPr>
          <w:spacing w:val="2"/>
        </w:rPr>
        <w:t>деятельности и организации активного отдыха.</w:t>
      </w:r>
    </w:p>
    <w:p w:rsidR="006C2BFA" w:rsidRPr="00940B74" w:rsidRDefault="006C2BFA" w:rsidP="006C2BFA">
      <w:pPr>
        <w:autoSpaceDE w:val="0"/>
        <w:autoSpaceDN w:val="0"/>
        <w:adjustRightInd w:val="0"/>
        <w:ind w:firstLine="708"/>
        <w:jc w:val="both"/>
        <w:rPr>
          <w:i/>
        </w:rPr>
      </w:pPr>
    </w:p>
    <w:p w:rsidR="006C2BFA" w:rsidRDefault="006C2BFA" w:rsidP="006C2BFA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940B74">
        <w:rPr>
          <w:spacing w:val="2"/>
        </w:rPr>
        <w:t>Образовательный процесс учебного предмета «</w:t>
      </w:r>
      <w:r>
        <w:rPr>
          <w:spacing w:val="2"/>
        </w:rPr>
        <w:t>Основы безопасности жизнедеятельности</w:t>
      </w:r>
      <w:r w:rsidRPr="00940B74">
        <w:rPr>
          <w:spacing w:val="2"/>
        </w:rPr>
        <w:t xml:space="preserve">» направлен на решение следующих </w:t>
      </w:r>
      <w:r w:rsidRPr="00940B74">
        <w:rPr>
          <w:b/>
          <w:spacing w:val="2"/>
        </w:rPr>
        <w:t>задач</w:t>
      </w:r>
      <w:r w:rsidRPr="00940B74">
        <w:rPr>
          <w:b/>
          <w:bCs/>
        </w:rPr>
        <w:t>:</w:t>
      </w:r>
    </w:p>
    <w:p w:rsidR="006C2BFA" w:rsidRPr="00940B74" w:rsidRDefault="006C2BFA" w:rsidP="006C2BFA">
      <w:pPr>
        <w:autoSpaceDE w:val="0"/>
        <w:autoSpaceDN w:val="0"/>
        <w:adjustRightInd w:val="0"/>
        <w:ind w:firstLine="708"/>
        <w:jc w:val="both"/>
        <w:rPr>
          <w:bCs/>
          <w:color w:val="FF0000"/>
        </w:rPr>
      </w:pPr>
    </w:p>
    <w:p w:rsidR="006C2BFA" w:rsidRPr="008267CA" w:rsidRDefault="006C2BFA" w:rsidP="006C2BFA">
      <w:pPr>
        <w:numPr>
          <w:ilvl w:val="0"/>
          <w:numId w:val="3"/>
        </w:numPr>
      </w:pPr>
      <w:r w:rsidRPr="008267CA">
        <w:t>освоение  знаний о здоровом образе жизни; об опасных и чрезвычайных ситуациях и основах безопасной жизнедеятельности;</w:t>
      </w:r>
    </w:p>
    <w:p w:rsidR="006C2BFA" w:rsidRPr="008267CA" w:rsidRDefault="006C2BFA" w:rsidP="006C2BFA">
      <w:pPr>
        <w:numPr>
          <w:ilvl w:val="0"/>
          <w:numId w:val="3"/>
        </w:numPr>
      </w:pPr>
      <w:r w:rsidRPr="008267CA">
        <w:t>воспитание ответственности за личную безопасность и безопасность окружающих, ценностного отношения к своему здоровью и жизни;</w:t>
      </w:r>
    </w:p>
    <w:p w:rsidR="006C2BFA" w:rsidRPr="008267CA" w:rsidRDefault="006C2BFA" w:rsidP="006C2BFA">
      <w:pPr>
        <w:numPr>
          <w:ilvl w:val="0"/>
          <w:numId w:val="3"/>
        </w:numPr>
      </w:pPr>
      <w:r w:rsidRPr="008267CA">
        <w:t>развитие эмоционально-волевых качеств личности, необходимых для ведения здорового образа жизни, обеспечения безопасного поведения в опасных и чрезвычайных ситуациях;</w:t>
      </w:r>
    </w:p>
    <w:p w:rsidR="006C2BFA" w:rsidRPr="008267CA" w:rsidRDefault="006C2BFA" w:rsidP="006C2BFA">
      <w:pPr>
        <w:numPr>
          <w:ilvl w:val="0"/>
          <w:numId w:val="3"/>
        </w:numPr>
      </w:pPr>
      <w:r w:rsidRPr="008267CA">
        <w:t xml:space="preserve">овладение умениями определять потенциальные опасности и правильно действовать в случае их наступления, использовать средства индивидуальной и коллективной защиты, оказывать первую медицинскую помощь. </w:t>
      </w:r>
    </w:p>
    <w:p w:rsidR="006C2BFA" w:rsidRPr="008267CA" w:rsidRDefault="006C2BFA" w:rsidP="006C2BFA">
      <w:pPr>
        <w:ind w:left="720"/>
        <w:rPr>
          <w:b/>
          <w:i/>
        </w:rPr>
      </w:pPr>
    </w:p>
    <w:p w:rsidR="006C2BFA" w:rsidRPr="008267CA" w:rsidRDefault="006C2BFA" w:rsidP="006C2BFA">
      <w:pPr>
        <w:autoSpaceDE w:val="0"/>
        <w:autoSpaceDN w:val="0"/>
        <w:adjustRightInd w:val="0"/>
        <w:jc w:val="both"/>
      </w:pPr>
      <w:r w:rsidRPr="008267CA">
        <w:rPr>
          <w:b/>
        </w:rPr>
        <w:lastRenderedPageBreak/>
        <w:t xml:space="preserve">       Главной целью</w:t>
      </w:r>
      <w:r w:rsidRPr="008267CA">
        <w:t xml:space="preserve"> курса по основам безопасности жизнедеятельности является подготовка </w:t>
      </w:r>
      <w:proofErr w:type="gramStart"/>
      <w:r w:rsidRPr="008267CA">
        <w:t>обучающихся</w:t>
      </w:r>
      <w:proofErr w:type="gramEnd"/>
      <w:r w:rsidRPr="008267CA">
        <w:t xml:space="preserve"> к успешным действиям по обеспечению безопасности личности, общества, государства.</w:t>
      </w:r>
    </w:p>
    <w:p w:rsidR="006C2BFA" w:rsidRDefault="006C2BFA">
      <w:pPr>
        <w:rPr>
          <w:sz w:val="28"/>
          <w:szCs w:val="28"/>
        </w:rPr>
      </w:pPr>
    </w:p>
    <w:p w:rsidR="006C2BFA" w:rsidRPr="006C2BFA" w:rsidRDefault="006C2BFA" w:rsidP="006C2BFA">
      <w:pPr>
        <w:tabs>
          <w:tab w:val="left" w:pos="142"/>
        </w:tabs>
        <w:autoSpaceDE w:val="0"/>
        <w:autoSpaceDN w:val="0"/>
        <w:adjustRightInd w:val="0"/>
        <w:ind w:firstLine="284"/>
        <w:jc w:val="both"/>
        <w:rPr>
          <w:i/>
          <w:color w:val="C00000"/>
          <w:u w:val="single"/>
        </w:rPr>
      </w:pPr>
      <w:r w:rsidRPr="00940B74">
        <w:t xml:space="preserve">Федеральный базисный учебный план для образовательных учреждений Российской Федерации отводит </w:t>
      </w:r>
      <w:r>
        <w:t>34</w:t>
      </w:r>
      <w:r w:rsidRPr="00940B74">
        <w:t xml:space="preserve"> час</w:t>
      </w:r>
      <w:r>
        <w:t>а</w:t>
      </w:r>
      <w:r w:rsidRPr="00940B74">
        <w:t xml:space="preserve"> для обязательного изучения учебного предмета «</w:t>
      </w:r>
      <w:r>
        <w:t>Основы безопасности жизнедеятельности</w:t>
      </w:r>
      <w:r w:rsidRPr="00940B74">
        <w:t xml:space="preserve">» на этапе </w:t>
      </w:r>
      <w:r>
        <w:t>среднего</w:t>
      </w:r>
      <w:r w:rsidRPr="00940B74">
        <w:t xml:space="preserve"> общего образования</w:t>
      </w:r>
      <w:r w:rsidRPr="00940B74">
        <w:rPr>
          <w:b/>
        </w:rPr>
        <w:t xml:space="preserve">. </w:t>
      </w:r>
      <w:r w:rsidRPr="00940B74">
        <w:t>Рабочая программа составлена в соответстви</w:t>
      </w:r>
      <w:r>
        <w:t>и с учебным планом МБОУ «Гимназия №24» города Ульяновска,</w:t>
      </w:r>
      <w:r w:rsidRPr="00940B74">
        <w:t xml:space="preserve"> рассчитанного на 3</w:t>
      </w:r>
      <w:r w:rsidR="00B80D5F">
        <w:t>3</w:t>
      </w:r>
      <w:r w:rsidRPr="00940B74">
        <w:t xml:space="preserve"> учебные недели в год. </w:t>
      </w:r>
      <w:r w:rsidRPr="006C2BFA">
        <w:t>Исходя из этого, рабочая программа рассчитана по  3</w:t>
      </w:r>
      <w:r w:rsidR="00B80D5F">
        <w:t>3</w:t>
      </w:r>
      <w:r w:rsidRPr="006C2BFA">
        <w:t xml:space="preserve"> часа  в год  из расчета 1 учебный часа в неделю. </w:t>
      </w:r>
    </w:p>
    <w:p w:rsidR="006C2BFA" w:rsidRDefault="006C2BFA">
      <w:pPr>
        <w:rPr>
          <w:sz w:val="28"/>
          <w:szCs w:val="28"/>
        </w:rPr>
      </w:pPr>
    </w:p>
    <w:p w:rsidR="006C2BFA" w:rsidRPr="00D516CD" w:rsidRDefault="006C2BFA" w:rsidP="006C2BFA">
      <w:pPr>
        <w:jc w:val="center"/>
        <w:rPr>
          <w:b/>
          <w:bCs/>
          <w:sz w:val="28"/>
          <w:szCs w:val="28"/>
        </w:rPr>
      </w:pPr>
      <w:r w:rsidRPr="00D516CD">
        <w:rPr>
          <w:b/>
          <w:bCs/>
          <w:sz w:val="28"/>
          <w:szCs w:val="28"/>
        </w:rPr>
        <w:t>Планируемые предметные результаты освоения учебного предмета «Основы безопасности жизнедеятельности»</w:t>
      </w:r>
    </w:p>
    <w:p w:rsidR="006C2BFA" w:rsidRDefault="006C2BFA" w:rsidP="006C2BFA">
      <w:pPr>
        <w:rPr>
          <w:bCs/>
        </w:rPr>
      </w:pPr>
      <w:r>
        <w:rPr>
          <w:bCs/>
        </w:rPr>
        <w:t xml:space="preserve">       </w:t>
      </w:r>
      <w:proofErr w:type="gramStart"/>
      <w:r>
        <w:rPr>
          <w:bCs/>
        </w:rPr>
        <w:t>На конец</w:t>
      </w:r>
      <w:proofErr w:type="gramEnd"/>
      <w:r>
        <w:rPr>
          <w:bCs/>
        </w:rPr>
        <w:t xml:space="preserve"> 1</w:t>
      </w:r>
      <w:r w:rsidR="00B80D5F">
        <w:rPr>
          <w:bCs/>
        </w:rPr>
        <w:t>1</w:t>
      </w:r>
      <w:r w:rsidRPr="007556EE">
        <w:rPr>
          <w:bCs/>
        </w:rPr>
        <w:t xml:space="preserve"> класса ученик научится и получит возможность научиться.</w:t>
      </w:r>
    </w:p>
    <w:p w:rsidR="003D0A28" w:rsidRPr="003D0A28" w:rsidRDefault="003D0A28" w:rsidP="003D0A28">
      <w:pPr>
        <w:spacing w:before="115"/>
        <w:ind w:left="510"/>
      </w:pPr>
      <w:r w:rsidRPr="003D0A28">
        <w:rPr>
          <w:color w:val="231F20"/>
        </w:rPr>
        <w:t>Личностные</w:t>
      </w:r>
      <w:r w:rsidRPr="003D0A28">
        <w:rPr>
          <w:color w:val="231F20"/>
          <w:spacing w:val="-8"/>
        </w:rPr>
        <w:t xml:space="preserve"> </w:t>
      </w:r>
      <w:r w:rsidRPr="003D0A28">
        <w:rPr>
          <w:color w:val="231F20"/>
        </w:rPr>
        <w:t>результаты:</w:t>
      </w:r>
    </w:p>
    <w:p w:rsidR="003D0A28" w:rsidRPr="003D0A28" w:rsidRDefault="003D0A28" w:rsidP="003D0A28">
      <w:pPr>
        <w:pStyle w:val="a3"/>
        <w:spacing w:before="9"/>
        <w:rPr>
          <w:rFonts w:ascii="Times New Roman" w:hAnsi="Times New Roman" w:cs="Times New Roman"/>
          <w:sz w:val="24"/>
          <w:szCs w:val="24"/>
        </w:rPr>
      </w:pP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развитие духовных и физических качеств, определяющих готовность и способность обучающихся к саморазвитию и личностному самоопределению на основе со</w:t>
      </w:r>
      <w:r w:rsidRPr="003D0A28">
        <w:rPr>
          <w:rFonts w:ascii="Times New Roman" w:hAnsi="Times New Roman" w:cs="Times New Roman"/>
          <w:color w:val="231F20"/>
          <w:w w:val="95"/>
          <w:sz w:val="24"/>
          <w:szCs w:val="24"/>
        </w:rPr>
        <w:t>циально одобряемых и рекомендуемых моделей безопас</w:t>
      </w:r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>ного</w:t>
      </w:r>
      <w:r w:rsidRPr="003D0A28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>поведения,</w:t>
      </w:r>
      <w:r w:rsidRPr="003D0A28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>определяющих</w:t>
      </w:r>
      <w:r w:rsidRPr="003D0A28">
        <w:rPr>
          <w:rFonts w:ascii="Times New Roman" w:hAnsi="Times New Roman" w:cs="Times New Roman"/>
          <w:color w:val="231F20"/>
          <w:spacing w:val="-1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качество</w:t>
      </w:r>
      <w:r w:rsidRPr="003D0A28">
        <w:rPr>
          <w:rFonts w:ascii="Times New Roman" w:hAnsi="Times New Roman" w:cs="Times New Roman"/>
          <w:color w:val="231F20"/>
          <w:spacing w:val="-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формирования</w:t>
      </w:r>
      <w:r w:rsidRPr="003D0A28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w w:val="95"/>
          <w:sz w:val="24"/>
          <w:szCs w:val="24"/>
        </w:rPr>
        <w:t>индивидуальной культуры здоровья и безопасности жиз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недеятельности</w:t>
      </w:r>
      <w:r w:rsidRPr="003D0A28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человека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среде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обитания;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3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потребности</w:t>
      </w:r>
      <w:r w:rsidRPr="003D0A28">
        <w:rPr>
          <w:rFonts w:ascii="Times New Roman" w:hAnsi="Times New Roman" w:cs="Times New Roman"/>
          <w:color w:val="231F20"/>
          <w:spacing w:val="6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6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осознанной</w:t>
      </w:r>
      <w:r w:rsidRPr="003D0A28">
        <w:rPr>
          <w:rFonts w:ascii="Times New Roman" w:hAnsi="Times New Roman" w:cs="Times New Roman"/>
          <w:color w:val="231F20"/>
          <w:spacing w:val="6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мотивации</w:t>
      </w:r>
    </w:p>
    <w:p w:rsidR="003D0A28" w:rsidRPr="003D0A28" w:rsidRDefault="003D0A28" w:rsidP="003D0A28">
      <w:pPr>
        <w:pStyle w:val="a3"/>
        <w:spacing w:before="11" w:line="252" w:lineRule="auto"/>
        <w:ind w:left="794" w:right="553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 следовании правилам здорового образа жизни, в осознанном соблюдении норм и правил безопасности жиз</w:t>
      </w:r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недеятельности в учебной, трудовой, </w:t>
      </w:r>
      <w:proofErr w:type="spellStart"/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>досуговой</w:t>
      </w:r>
      <w:proofErr w:type="spellEnd"/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деятельности;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6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Pr="003D0A28">
        <w:rPr>
          <w:rFonts w:ascii="Times New Roman" w:hAnsi="Times New Roman" w:cs="Times New Roman"/>
          <w:color w:val="231F20"/>
          <w:spacing w:val="2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готовности</w:t>
      </w:r>
      <w:r w:rsidRPr="003D0A28">
        <w:rPr>
          <w:rFonts w:ascii="Times New Roman" w:hAnsi="Times New Roman" w:cs="Times New Roman"/>
          <w:color w:val="231F20"/>
          <w:spacing w:val="7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7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способности</w:t>
      </w:r>
      <w:r w:rsidRPr="003D0A28">
        <w:rPr>
          <w:rFonts w:ascii="Times New Roman" w:hAnsi="Times New Roman" w:cs="Times New Roman"/>
          <w:color w:val="231F20"/>
          <w:spacing w:val="7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3D0A28">
        <w:rPr>
          <w:rFonts w:ascii="Times New Roman" w:hAnsi="Times New Roman" w:cs="Times New Roman"/>
          <w:color w:val="231F20"/>
          <w:spacing w:val="78"/>
          <w:sz w:val="24"/>
          <w:szCs w:val="24"/>
        </w:rPr>
        <w:t xml:space="preserve"> </w:t>
      </w:r>
      <w:proofErr w:type="gram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непрерывному</w:t>
      </w:r>
      <w:proofErr w:type="gramEnd"/>
    </w:p>
    <w:p w:rsidR="003D0A28" w:rsidRPr="003D0A28" w:rsidRDefault="003D0A28" w:rsidP="003D0A28">
      <w:pPr>
        <w:pStyle w:val="a3"/>
        <w:spacing w:before="12" w:line="252" w:lineRule="auto"/>
        <w:ind w:left="794" w:right="551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самообразованию с целью совершенствования индивидуальной культуры здоровья и безопасности жизнедеятельности;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7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воспитание</w:t>
      </w:r>
      <w:r w:rsidRPr="003D0A28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ответственного</w:t>
      </w:r>
      <w:r w:rsidRPr="003D0A28">
        <w:rPr>
          <w:rFonts w:ascii="Times New Roman" w:hAnsi="Times New Roman" w:cs="Times New Roman"/>
          <w:color w:val="231F20"/>
          <w:spacing w:val="7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отношения</w:t>
      </w:r>
      <w:r w:rsidRPr="003D0A28">
        <w:rPr>
          <w:rFonts w:ascii="Times New Roman" w:hAnsi="Times New Roman" w:cs="Times New Roman"/>
          <w:color w:val="231F20"/>
          <w:spacing w:val="7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3D0A28">
        <w:rPr>
          <w:rFonts w:ascii="Times New Roman" w:hAnsi="Times New Roman" w:cs="Times New Roman"/>
          <w:color w:val="231F20"/>
          <w:spacing w:val="7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сохранению</w:t>
      </w:r>
    </w:p>
    <w:p w:rsidR="003D0A28" w:rsidRPr="003D0A28" w:rsidRDefault="003D0A28" w:rsidP="003D0A28">
      <w:pPr>
        <w:pStyle w:val="a3"/>
        <w:spacing w:before="11" w:line="252" w:lineRule="auto"/>
        <w:ind w:left="794" w:right="551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своего здоровья, здоровья других людей и окружающей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природной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среды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обитания;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7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3D0A28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гуманистических</w:t>
      </w:r>
      <w:r w:rsidRPr="003D0A28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приоритетов</w:t>
      </w:r>
      <w:r w:rsidRPr="003D0A28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системе</w:t>
      </w:r>
    </w:p>
    <w:p w:rsidR="003D0A28" w:rsidRPr="003D0A28" w:rsidRDefault="003D0A28" w:rsidP="003D0A28">
      <w:pPr>
        <w:pStyle w:val="a3"/>
        <w:spacing w:before="11" w:line="252" w:lineRule="auto"/>
        <w:ind w:left="794" w:right="551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ценностно-смысловых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установок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мировоззренческой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сферы обучающихся, отражающих личностную и гражданскую позиции в осознании национальной идентичности, соблюдение принципа толерантности во взаимодействии</w:t>
      </w:r>
      <w:r w:rsidRPr="003D0A28">
        <w:rPr>
          <w:rFonts w:ascii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3D0A28">
        <w:rPr>
          <w:rFonts w:ascii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людьми</w:t>
      </w:r>
      <w:r w:rsidRPr="003D0A28">
        <w:rPr>
          <w:rFonts w:ascii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поликультурном</w:t>
      </w:r>
      <w:r w:rsidRPr="003D0A28">
        <w:rPr>
          <w:rFonts w:ascii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социуме;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5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воспитание</w:t>
      </w:r>
      <w:r w:rsidRPr="003D0A28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ответственного</w:t>
      </w:r>
      <w:r w:rsidRPr="003D0A28">
        <w:rPr>
          <w:rFonts w:ascii="Times New Roman" w:hAnsi="Times New Roman" w:cs="Times New Roman"/>
          <w:color w:val="231F20"/>
          <w:spacing w:val="7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отношения</w:t>
      </w:r>
      <w:r w:rsidRPr="003D0A28">
        <w:rPr>
          <w:rFonts w:ascii="Times New Roman" w:hAnsi="Times New Roman" w:cs="Times New Roman"/>
          <w:color w:val="231F20"/>
          <w:spacing w:val="7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3D0A28">
        <w:rPr>
          <w:rFonts w:ascii="Times New Roman" w:hAnsi="Times New Roman" w:cs="Times New Roman"/>
          <w:color w:val="231F20"/>
          <w:spacing w:val="7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сохранению</w:t>
      </w:r>
    </w:p>
    <w:p w:rsidR="003D0A28" w:rsidRPr="003D0A28" w:rsidRDefault="003D0A28" w:rsidP="003D0A28">
      <w:pPr>
        <w:pStyle w:val="a3"/>
        <w:spacing w:before="11" w:line="252" w:lineRule="auto"/>
        <w:ind w:left="794" w:right="551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окружающей природной среды, к здоровью как к индивидуальной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общественной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ценности.</w:t>
      </w:r>
    </w:p>
    <w:p w:rsidR="003D0A28" w:rsidRPr="003D0A28" w:rsidRDefault="003D0A28" w:rsidP="003D0A28">
      <w:pPr>
        <w:pStyle w:val="a3"/>
        <w:spacing w:line="252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3D0A28" w:rsidRPr="003D0A28" w:rsidRDefault="003D0A28" w:rsidP="003D0A28">
      <w:pPr>
        <w:pStyle w:val="a3"/>
        <w:spacing w:line="252" w:lineRule="auto"/>
        <w:ind w:left="113" w:right="551" w:firstLine="396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Метапредметные</w:t>
      </w:r>
      <w:proofErr w:type="spellEnd"/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 результаты предполагают формирование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универсальных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учебных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действий,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определяющих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развитие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умения</w:t>
      </w:r>
      <w:r w:rsidRPr="003D0A28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учиться.</w:t>
      </w:r>
      <w:r w:rsidRPr="003D0A28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Таким</w:t>
      </w:r>
      <w:r w:rsidRPr="003D0A28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образом,</w:t>
      </w:r>
      <w:r w:rsidRPr="003D0A28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учащиеся</w:t>
      </w:r>
      <w:r w:rsidRPr="003D0A28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приобретают:</w:t>
      </w:r>
    </w:p>
    <w:p w:rsidR="003D0A28" w:rsidRPr="003D0A28" w:rsidRDefault="003D0A28" w:rsidP="003D0A28">
      <w:pPr>
        <w:spacing w:before="82" w:line="244" w:lineRule="auto"/>
        <w:ind w:left="113" w:right="551" w:firstLine="396"/>
        <w:jc w:val="both"/>
      </w:pPr>
      <w:proofErr w:type="gramStart"/>
      <w:r w:rsidRPr="003D0A28">
        <w:rPr>
          <w:b/>
          <w:color w:val="231F20"/>
        </w:rPr>
        <w:t>умения</w:t>
      </w:r>
      <w:r w:rsidRPr="003D0A28">
        <w:rPr>
          <w:b/>
          <w:color w:val="231F20"/>
          <w:spacing w:val="1"/>
        </w:rPr>
        <w:t xml:space="preserve"> </w:t>
      </w:r>
      <w:r w:rsidRPr="003D0A28">
        <w:rPr>
          <w:b/>
          <w:color w:val="231F20"/>
        </w:rPr>
        <w:t>познавательные,</w:t>
      </w:r>
      <w:r w:rsidRPr="003D0A28">
        <w:rPr>
          <w:b/>
          <w:color w:val="231F20"/>
          <w:spacing w:val="1"/>
        </w:rPr>
        <w:t xml:space="preserve"> </w:t>
      </w:r>
      <w:r w:rsidRPr="003D0A28">
        <w:rPr>
          <w:b/>
          <w:color w:val="231F20"/>
        </w:rPr>
        <w:t>интеллектуальные</w:t>
      </w:r>
      <w:r w:rsidRPr="003D0A28">
        <w:rPr>
          <w:b/>
          <w:color w:val="231F20"/>
          <w:spacing w:val="1"/>
        </w:rPr>
        <w:t xml:space="preserve"> </w:t>
      </w:r>
      <w:r w:rsidRPr="003D0A28">
        <w:rPr>
          <w:color w:val="231F20"/>
        </w:rPr>
        <w:t>(аналитические, критические, проектные, исследовательские, работы</w:t>
      </w:r>
      <w:r w:rsidRPr="003D0A28">
        <w:rPr>
          <w:color w:val="231F20"/>
          <w:spacing w:val="1"/>
        </w:rPr>
        <w:t xml:space="preserve"> </w:t>
      </w:r>
      <w:r w:rsidRPr="003D0A28">
        <w:rPr>
          <w:color w:val="231F20"/>
        </w:rPr>
        <w:t>с</w:t>
      </w:r>
      <w:r w:rsidRPr="003D0A28">
        <w:rPr>
          <w:color w:val="231F20"/>
          <w:spacing w:val="1"/>
        </w:rPr>
        <w:t xml:space="preserve"> </w:t>
      </w:r>
      <w:r w:rsidRPr="003D0A28">
        <w:rPr>
          <w:color w:val="231F20"/>
        </w:rPr>
        <w:t>информацией:</w:t>
      </w:r>
      <w:r w:rsidRPr="003D0A28">
        <w:rPr>
          <w:color w:val="231F20"/>
          <w:spacing w:val="1"/>
        </w:rPr>
        <w:t xml:space="preserve"> </w:t>
      </w:r>
      <w:r w:rsidRPr="003D0A28">
        <w:rPr>
          <w:color w:val="231F20"/>
        </w:rPr>
        <w:t>поиска,</w:t>
      </w:r>
      <w:r w:rsidRPr="003D0A28">
        <w:rPr>
          <w:color w:val="231F20"/>
          <w:spacing w:val="1"/>
        </w:rPr>
        <w:t xml:space="preserve"> </w:t>
      </w:r>
      <w:r w:rsidRPr="003D0A28">
        <w:rPr>
          <w:color w:val="231F20"/>
        </w:rPr>
        <w:t>выбора,</w:t>
      </w:r>
      <w:r w:rsidRPr="003D0A28">
        <w:rPr>
          <w:color w:val="231F20"/>
          <w:spacing w:val="1"/>
        </w:rPr>
        <w:t xml:space="preserve"> </w:t>
      </w:r>
      <w:r w:rsidRPr="003D0A28">
        <w:rPr>
          <w:color w:val="231F20"/>
        </w:rPr>
        <w:t>обобщения,</w:t>
      </w:r>
      <w:r w:rsidRPr="003D0A28">
        <w:rPr>
          <w:color w:val="231F20"/>
          <w:spacing w:val="1"/>
        </w:rPr>
        <w:t xml:space="preserve"> </w:t>
      </w:r>
      <w:r w:rsidRPr="003D0A28">
        <w:rPr>
          <w:color w:val="231F20"/>
        </w:rPr>
        <w:t>сравнения,</w:t>
      </w:r>
      <w:r w:rsidRPr="003D0A28">
        <w:rPr>
          <w:color w:val="231F20"/>
          <w:spacing w:val="1"/>
        </w:rPr>
        <w:t xml:space="preserve"> </w:t>
      </w:r>
      <w:r w:rsidRPr="003D0A28">
        <w:rPr>
          <w:color w:val="231F20"/>
        </w:rPr>
        <w:t>систематизации</w:t>
      </w:r>
      <w:r w:rsidRPr="003D0A28">
        <w:rPr>
          <w:color w:val="231F20"/>
          <w:spacing w:val="19"/>
        </w:rPr>
        <w:t xml:space="preserve"> </w:t>
      </w:r>
      <w:r w:rsidRPr="003D0A28">
        <w:rPr>
          <w:color w:val="231F20"/>
        </w:rPr>
        <w:t>и</w:t>
      </w:r>
      <w:r w:rsidRPr="003D0A28">
        <w:rPr>
          <w:color w:val="231F20"/>
          <w:spacing w:val="15"/>
        </w:rPr>
        <w:t xml:space="preserve"> </w:t>
      </w:r>
      <w:r w:rsidRPr="003D0A28">
        <w:rPr>
          <w:color w:val="231F20"/>
        </w:rPr>
        <w:t>интерпретации):</w:t>
      </w:r>
      <w:proofErr w:type="gramEnd"/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формулировать</w:t>
      </w:r>
      <w:r w:rsidRPr="003D0A28">
        <w:rPr>
          <w:rFonts w:ascii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личные</w:t>
      </w:r>
      <w:r w:rsidRPr="003D0A28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понятия</w:t>
      </w:r>
      <w:r w:rsidRPr="003D0A28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3D0A28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безопасности</w:t>
      </w:r>
      <w:r w:rsidRPr="003D0A28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учебно-познавательную</w:t>
      </w:r>
      <w:r w:rsidRPr="003D0A28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проблему</w:t>
      </w:r>
      <w:r w:rsidRPr="003D0A28">
        <w:rPr>
          <w:rFonts w:ascii="Times New Roman" w:hAnsi="Times New Roman" w:cs="Times New Roman"/>
          <w:color w:val="231F20"/>
          <w:spacing w:val="1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(задачу);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41" w:lineRule="exact"/>
        <w:ind w:right="0" w:hanging="285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анализировать  </w:t>
      </w:r>
      <w:r w:rsidRPr="003D0A28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причины  </w:t>
      </w:r>
      <w:r w:rsidRPr="003D0A28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возникновения  </w:t>
      </w:r>
      <w:r w:rsidRPr="003D0A28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proofErr w:type="gram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опасных</w:t>
      </w:r>
      <w:proofErr w:type="gramEnd"/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  </w:t>
      </w:r>
      <w:r w:rsidRPr="003D0A28">
        <w:rPr>
          <w:rFonts w:ascii="Times New Roman" w:hAnsi="Times New Roman" w:cs="Times New Roman"/>
          <w:color w:val="231F20"/>
          <w:spacing w:val="1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</w:p>
    <w:p w:rsidR="003D0A28" w:rsidRPr="003D0A28" w:rsidRDefault="003D0A28" w:rsidP="003D0A28">
      <w:pPr>
        <w:spacing w:line="252" w:lineRule="auto"/>
        <w:ind w:left="794"/>
      </w:pPr>
      <w:r w:rsidRPr="003D0A28">
        <w:rPr>
          <w:color w:val="231F20"/>
        </w:rPr>
        <w:lastRenderedPageBreak/>
        <w:t>чрезвычайных</w:t>
      </w:r>
      <w:r w:rsidRPr="003D0A28">
        <w:rPr>
          <w:color w:val="231F20"/>
          <w:spacing w:val="10"/>
        </w:rPr>
        <w:t xml:space="preserve"> </w:t>
      </w:r>
      <w:r w:rsidRPr="003D0A28">
        <w:rPr>
          <w:color w:val="231F20"/>
        </w:rPr>
        <w:t>ситуаций;</w:t>
      </w:r>
      <w:r w:rsidRPr="003D0A28">
        <w:rPr>
          <w:color w:val="231F20"/>
          <w:spacing w:val="10"/>
        </w:rPr>
        <w:t xml:space="preserve"> </w:t>
      </w:r>
      <w:r w:rsidRPr="003D0A28">
        <w:rPr>
          <w:color w:val="231F20"/>
        </w:rPr>
        <w:t>обобщать</w:t>
      </w:r>
      <w:r w:rsidRPr="003D0A28">
        <w:rPr>
          <w:color w:val="231F20"/>
          <w:spacing w:val="32"/>
        </w:rPr>
        <w:t xml:space="preserve"> </w:t>
      </w:r>
      <w:r w:rsidRPr="003D0A28">
        <w:rPr>
          <w:color w:val="231F20"/>
        </w:rPr>
        <w:t>и</w:t>
      </w:r>
      <w:r w:rsidRPr="003D0A28">
        <w:rPr>
          <w:color w:val="231F20"/>
          <w:spacing w:val="32"/>
        </w:rPr>
        <w:t xml:space="preserve"> </w:t>
      </w:r>
      <w:r w:rsidRPr="003D0A28">
        <w:rPr>
          <w:color w:val="231F20"/>
        </w:rPr>
        <w:t>сравнивать</w:t>
      </w:r>
      <w:r w:rsidRPr="003D0A28">
        <w:rPr>
          <w:color w:val="231F20"/>
          <w:spacing w:val="19"/>
        </w:rPr>
        <w:t xml:space="preserve"> </w:t>
      </w:r>
      <w:r w:rsidRPr="003D0A28">
        <w:rPr>
          <w:color w:val="231F20"/>
        </w:rPr>
        <w:t>последствия</w:t>
      </w:r>
      <w:r w:rsidRPr="003D0A28">
        <w:rPr>
          <w:color w:val="231F20"/>
          <w:spacing w:val="11"/>
        </w:rPr>
        <w:t xml:space="preserve"> </w:t>
      </w:r>
      <w:r w:rsidRPr="003D0A28">
        <w:rPr>
          <w:color w:val="231F20"/>
        </w:rPr>
        <w:t>опасных</w:t>
      </w:r>
      <w:r w:rsidRPr="003D0A28">
        <w:rPr>
          <w:color w:val="231F20"/>
          <w:spacing w:val="12"/>
        </w:rPr>
        <w:t xml:space="preserve"> </w:t>
      </w:r>
      <w:r w:rsidRPr="003D0A28">
        <w:rPr>
          <w:color w:val="231F20"/>
        </w:rPr>
        <w:t>и</w:t>
      </w:r>
      <w:r w:rsidRPr="003D0A28">
        <w:rPr>
          <w:color w:val="231F20"/>
          <w:spacing w:val="12"/>
        </w:rPr>
        <w:t xml:space="preserve"> </w:t>
      </w:r>
      <w:r w:rsidRPr="003D0A28">
        <w:rPr>
          <w:color w:val="231F20"/>
        </w:rPr>
        <w:t>чрезвычайных</w:t>
      </w:r>
      <w:r w:rsidRPr="003D0A28">
        <w:rPr>
          <w:color w:val="231F20"/>
          <w:spacing w:val="12"/>
        </w:rPr>
        <w:t xml:space="preserve"> </w:t>
      </w:r>
      <w:r w:rsidRPr="003D0A28">
        <w:rPr>
          <w:color w:val="231F20"/>
        </w:rPr>
        <w:t>ситуаций;</w:t>
      </w:r>
    </w:p>
    <w:p w:rsidR="003D0A28" w:rsidRPr="003D0A28" w:rsidRDefault="003D0A28" w:rsidP="0019172D">
      <w:pPr>
        <w:pStyle w:val="a5"/>
        <w:numPr>
          <w:ilvl w:val="0"/>
          <w:numId w:val="4"/>
        </w:numPr>
        <w:tabs>
          <w:tab w:val="left" w:pos="795"/>
        </w:tabs>
        <w:spacing w:before="10" w:line="254" w:lineRule="auto"/>
        <w:ind w:right="0" w:hanging="285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выявлять</w:t>
      </w:r>
      <w:r w:rsidRPr="003D0A28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причинно-следственные</w:t>
      </w:r>
      <w:r w:rsidRPr="003D0A28">
        <w:rPr>
          <w:rFonts w:ascii="Times New Roman" w:hAnsi="Times New Roman" w:cs="Times New Roman"/>
          <w:color w:val="231F20"/>
          <w:spacing w:val="4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связи</w:t>
      </w:r>
      <w:r w:rsidRPr="003D0A28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опасных</w:t>
      </w:r>
      <w:r w:rsidRPr="003D0A28">
        <w:rPr>
          <w:rFonts w:ascii="Times New Roman" w:hAnsi="Times New Roman" w:cs="Times New Roman"/>
          <w:color w:val="231F20"/>
          <w:spacing w:val="3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ситуаций</w:t>
      </w:r>
      <w:r w:rsidRPr="003D0A28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3D0A28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влияние</w:t>
      </w:r>
      <w:r w:rsidRPr="003D0A28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3D0A28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безопасность</w:t>
      </w:r>
      <w:r w:rsidRPr="003D0A28">
        <w:rPr>
          <w:rFonts w:ascii="Times New Roman" w:hAnsi="Times New Roman" w:cs="Times New Roman"/>
          <w:color w:val="231F20"/>
          <w:spacing w:val="3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жизнедеятельности</w:t>
      </w:r>
      <w:r w:rsidRPr="003D0A28">
        <w:rPr>
          <w:rFonts w:ascii="Times New Roman" w:hAnsi="Times New Roman" w:cs="Times New Roman"/>
          <w:color w:val="231F20"/>
          <w:spacing w:val="-4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человека;</w:t>
      </w:r>
    </w:p>
    <w:p w:rsidR="003D0A28" w:rsidRPr="003D0A28" w:rsidRDefault="003D0A28" w:rsidP="0019172D">
      <w:pPr>
        <w:pStyle w:val="a5"/>
        <w:numPr>
          <w:ilvl w:val="0"/>
          <w:numId w:val="4"/>
        </w:numPr>
        <w:tabs>
          <w:tab w:val="left" w:pos="795"/>
        </w:tabs>
        <w:spacing w:before="13" w:line="249" w:lineRule="auto"/>
        <w:ind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генерировать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идеи,</w:t>
      </w:r>
      <w:r w:rsidRPr="003D0A28">
        <w:rPr>
          <w:rFonts w:ascii="Times New Roman" w:hAnsi="Times New Roman" w:cs="Times New Roman"/>
          <w:color w:val="231F20"/>
          <w:spacing w:val="6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моделировать</w:t>
      </w:r>
      <w:r w:rsidRPr="003D0A28">
        <w:rPr>
          <w:rFonts w:ascii="Times New Roman" w:hAnsi="Times New Roman" w:cs="Times New Roman"/>
          <w:color w:val="231F20"/>
          <w:spacing w:val="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индивидуальные</w:t>
      </w:r>
      <w:r w:rsidRPr="003D0A28">
        <w:rPr>
          <w:rFonts w:ascii="Times New Roman" w:hAnsi="Times New Roman" w:cs="Times New Roman"/>
          <w:color w:val="231F20"/>
          <w:spacing w:val="4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решения по обеспечению личной безопасности в повседневной жизни и в чрезвычайных ситуациях; планировать — определять цели и задачи по безопасному поведению</w:t>
      </w:r>
      <w:r w:rsidRPr="003D0A28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3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повседневной</w:t>
      </w:r>
      <w:r w:rsidRPr="003D0A28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жизни</w:t>
      </w:r>
      <w:r w:rsidRPr="003D0A28">
        <w:rPr>
          <w:rFonts w:ascii="Times New Roman" w:hAnsi="Times New Roman" w:cs="Times New Roman"/>
          <w:color w:val="231F20"/>
          <w:spacing w:val="3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3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различных</w:t>
      </w:r>
      <w:r w:rsidRPr="003D0A28">
        <w:rPr>
          <w:rFonts w:ascii="Times New Roman" w:hAnsi="Times New Roman" w:cs="Times New Roman"/>
          <w:color w:val="231F20"/>
          <w:spacing w:val="3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опасных</w:t>
      </w:r>
      <w:r w:rsidRPr="003D0A28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чрезвычайных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ситуациях;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43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выбирать</w:t>
      </w:r>
      <w:r w:rsidRPr="003D0A28">
        <w:rPr>
          <w:rFonts w:ascii="Times New Roman" w:hAnsi="Times New Roman" w:cs="Times New Roman"/>
          <w:color w:val="231F20"/>
          <w:spacing w:val="4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средства</w:t>
      </w:r>
      <w:r w:rsidRPr="003D0A28">
        <w:rPr>
          <w:rFonts w:ascii="Times New Roman" w:hAnsi="Times New Roman" w:cs="Times New Roman"/>
          <w:color w:val="231F20"/>
          <w:spacing w:val="8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реализации</w:t>
      </w:r>
      <w:r w:rsidRPr="003D0A28">
        <w:rPr>
          <w:rFonts w:ascii="Times New Roman" w:hAnsi="Times New Roman" w:cs="Times New Roman"/>
          <w:color w:val="231F20"/>
          <w:spacing w:val="8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поставленных</w:t>
      </w:r>
      <w:r w:rsidRPr="003D0A28">
        <w:rPr>
          <w:rFonts w:ascii="Times New Roman" w:hAnsi="Times New Roman" w:cs="Times New Roman"/>
          <w:color w:val="231F20"/>
          <w:spacing w:val="8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целей,</w:t>
      </w:r>
    </w:p>
    <w:p w:rsidR="003D0A28" w:rsidRPr="003D0A28" w:rsidRDefault="003D0A28" w:rsidP="003D0A28">
      <w:pPr>
        <w:pStyle w:val="a3"/>
        <w:spacing w:before="13" w:line="254" w:lineRule="auto"/>
        <w:ind w:left="794" w:right="551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оценивать результаты своей деятельности в обеспечении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личной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безопасности;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7" w:lineRule="exact"/>
        <w:ind w:right="0" w:hanging="285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находить,</w:t>
      </w:r>
      <w:r w:rsidRPr="003D0A28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обобщать</w:t>
      </w:r>
      <w:r w:rsidRPr="003D0A28">
        <w:rPr>
          <w:rFonts w:ascii="Times New Roman" w:hAnsi="Times New Roman" w:cs="Times New Roman"/>
          <w:color w:val="231F20"/>
          <w:spacing w:val="3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интерпретировать</w:t>
      </w:r>
      <w:r w:rsidRPr="003D0A28">
        <w:rPr>
          <w:rFonts w:ascii="Times New Roman" w:hAnsi="Times New Roman" w:cs="Times New Roman"/>
          <w:color w:val="231F20"/>
          <w:spacing w:val="4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информацию</w:t>
      </w:r>
    </w:p>
    <w:p w:rsidR="003D0A28" w:rsidRPr="003D0A28" w:rsidRDefault="003D0A28" w:rsidP="003D0A28">
      <w:pPr>
        <w:pStyle w:val="a3"/>
        <w:spacing w:before="13" w:line="254" w:lineRule="auto"/>
        <w:ind w:left="794" w:right="551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с использованием учебной литературы по безопасности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жизнедеятельности, словарей, Интернета, СМИ и других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информационных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ресурсов;</w:t>
      </w:r>
    </w:p>
    <w:p w:rsidR="003D0A28" w:rsidRPr="003D0A28" w:rsidRDefault="003D0A28" w:rsidP="0019172D">
      <w:pPr>
        <w:pStyle w:val="a5"/>
        <w:numPr>
          <w:ilvl w:val="0"/>
          <w:numId w:val="4"/>
        </w:numPr>
        <w:tabs>
          <w:tab w:val="left" w:pos="795"/>
        </w:tabs>
        <w:spacing w:before="12" w:line="254" w:lineRule="auto"/>
        <w:ind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применять</w:t>
      </w:r>
      <w:r w:rsidRPr="003D0A28">
        <w:rPr>
          <w:rFonts w:ascii="Times New Roman" w:hAnsi="Times New Roman" w:cs="Times New Roman"/>
          <w:color w:val="231F20"/>
          <w:spacing w:val="2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теоретические</w:t>
      </w:r>
      <w:r w:rsidRPr="003D0A28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знания</w:t>
      </w:r>
      <w:r w:rsidRPr="003D0A28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моделировании</w:t>
      </w:r>
      <w:r w:rsidRPr="003D0A28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мерам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первой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помощи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самопомощи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неотложных состояниях, по формированию здорового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образа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жизни;</w:t>
      </w:r>
    </w:p>
    <w:p w:rsidR="003D0A28" w:rsidRPr="003D0A28" w:rsidRDefault="003D0A28" w:rsidP="003D0A28">
      <w:pPr>
        <w:spacing w:line="238" w:lineRule="exact"/>
        <w:ind w:left="510"/>
        <w:rPr>
          <w:b/>
        </w:rPr>
      </w:pPr>
      <w:r w:rsidRPr="003D0A28">
        <w:rPr>
          <w:b/>
          <w:color w:val="231F20"/>
          <w:w w:val="105"/>
        </w:rPr>
        <w:t xml:space="preserve">умения </w:t>
      </w:r>
      <w:r w:rsidRPr="003D0A28">
        <w:rPr>
          <w:b/>
          <w:color w:val="231F20"/>
          <w:spacing w:val="6"/>
          <w:w w:val="105"/>
        </w:rPr>
        <w:t xml:space="preserve"> </w:t>
      </w:r>
      <w:r w:rsidRPr="003D0A28">
        <w:rPr>
          <w:b/>
          <w:color w:val="231F20"/>
          <w:w w:val="105"/>
        </w:rPr>
        <w:t>коммуникативные: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49" w:lineRule="auto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взаимодействовать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окружающими,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вести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конструктивный диалог, понятно выражать свои мысли, слушать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собеседника,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признавать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право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другого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человека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иное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мнение;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выполнять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различные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социальные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роли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обычной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экстремальной ситуациях, в решении вопросов по обеспечению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безопасности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личности,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общества,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государства;</w:t>
      </w:r>
    </w:p>
    <w:p w:rsidR="003D0A28" w:rsidRPr="003D0A28" w:rsidRDefault="003D0A28" w:rsidP="003D0A28">
      <w:pPr>
        <w:spacing w:before="84" w:line="249" w:lineRule="exact"/>
        <w:ind w:left="510"/>
        <w:rPr>
          <w:b/>
        </w:rPr>
      </w:pPr>
      <w:r w:rsidRPr="003D0A28">
        <w:rPr>
          <w:b/>
          <w:color w:val="231F20"/>
          <w:spacing w:val="-1"/>
          <w:w w:val="110"/>
        </w:rPr>
        <w:t>умения</w:t>
      </w:r>
      <w:r w:rsidRPr="003D0A28">
        <w:rPr>
          <w:b/>
          <w:color w:val="231F20"/>
          <w:spacing w:val="-7"/>
          <w:w w:val="110"/>
        </w:rPr>
        <w:t xml:space="preserve"> </w:t>
      </w:r>
      <w:r w:rsidRPr="003D0A28">
        <w:rPr>
          <w:b/>
          <w:color w:val="231F20"/>
          <w:spacing w:val="-1"/>
          <w:w w:val="110"/>
        </w:rPr>
        <w:t>регулятивные</w:t>
      </w:r>
      <w:r w:rsidRPr="003D0A28">
        <w:rPr>
          <w:b/>
          <w:color w:val="231F20"/>
          <w:spacing w:val="-6"/>
          <w:w w:val="110"/>
        </w:rPr>
        <w:t xml:space="preserve"> </w:t>
      </w:r>
      <w:r w:rsidRPr="003D0A28">
        <w:rPr>
          <w:b/>
          <w:color w:val="231F20"/>
          <w:w w:val="110"/>
        </w:rPr>
        <w:t>(организационные):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саморегуляция</w:t>
      </w:r>
      <w:proofErr w:type="spellEnd"/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самоуправление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собственным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поведе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нием и деятельностью — построение индивидуальной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образовательной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траектории;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42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владение</w:t>
      </w:r>
      <w:r w:rsidRPr="003D0A28">
        <w:rPr>
          <w:rFonts w:ascii="Times New Roman" w:hAnsi="Times New Roman" w:cs="Times New Roman"/>
          <w:color w:val="231F20"/>
          <w:spacing w:val="2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навыками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proofErr w:type="gram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учебно-исследовательской</w:t>
      </w:r>
      <w:proofErr w:type="gramEnd"/>
      <w:r w:rsidRPr="003D0A28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проект-</w:t>
      </w:r>
    </w:p>
    <w:p w:rsidR="003D0A28" w:rsidRPr="003D0A28" w:rsidRDefault="003D0A28" w:rsidP="003D0A28">
      <w:pPr>
        <w:pStyle w:val="a3"/>
        <w:spacing w:before="5" w:line="236" w:lineRule="exact"/>
        <w:ind w:left="794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ной</w:t>
      </w:r>
      <w:r w:rsidRPr="003D0A28">
        <w:rPr>
          <w:rFonts w:ascii="Times New Roman" w:hAnsi="Times New Roman" w:cs="Times New Roman"/>
          <w:color w:val="231F20"/>
          <w:spacing w:val="1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деятельности;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владение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навыками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познавательной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рефлексии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(осоз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нание совершаемых</w:t>
      </w:r>
      <w:r>
        <w:rPr>
          <w:rFonts w:ascii="Times New Roman" w:hAnsi="Times New Roman" w:cs="Times New Roman"/>
          <w:color w:val="231F20"/>
          <w:sz w:val="24"/>
          <w:szCs w:val="24"/>
        </w:rPr>
        <w:t xml:space="preserve"> действий и мыслительных процес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сов, границ своего знания и незнания) для определения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новых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познавательных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задач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средств</w:t>
      </w:r>
      <w:r w:rsidRPr="003D0A28">
        <w:rPr>
          <w:rFonts w:ascii="Times New Roman" w:hAnsi="Times New Roman" w:cs="Times New Roman"/>
          <w:color w:val="231F20"/>
          <w:spacing w:val="5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3D0A28">
        <w:rPr>
          <w:rFonts w:ascii="Times New Roman" w:hAnsi="Times New Roman" w:cs="Times New Roman"/>
          <w:color w:val="231F20"/>
          <w:spacing w:val="5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достиже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ния;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владение практическими навыками </w:t>
      </w:r>
      <w:r>
        <w:rPr>
          <w:rFonts w:ascii="Times New Roman" w:hAnsi="Times New Roman" w:cs="Times New Roman"/>
          <w:color w:val="231F20"/>
          <w:sz w:val="24"/>
          <w:szCs w:val="24"/>
        </w:rPr>
        <w:t>первой помощи, фи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зической</w:t>
      </w:r>
      <w:r w:rsidRPr="003D0A28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культуры,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здорового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образа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жизни,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экологиче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ского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поведения,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психогигиены.</w:t>
      </w:r>
    </w:p>
    <w:p w:rsidR="003D0A28" w:rsidRPr="003D0A28" w:rsidRDefault="003D0A28" w:rsidP="003D0A28">
      <w:pPr>
        <w:pStyle w:val="a3"/>
        <w:spacing w:before="4"/>
        <w:rPr>
          <w:rFonts w:ascii="Times New Roman" w:hAnsi="Times New Roman" w:cs="Times New Roman"/>
          <w:sz w:val="24"/>
          <w:szCs w:val="24"/>
        </w:rPr>
      </w:pPr>
    </w:p>
    <w:p w:rsidR="003D0A28" w:rsidRPr="003D0A28" w:rsidRDefault="003D0A28" w:rsidP="003D0A28">
      <w:pPr>
        <w:pStyle w:val="a3"/>
        <w:spacing w:before="1" w:line="254" w:lineRule="auto"/>
        <w:ind w:left="113" w:right="551" w:firstLine="396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Предметные результаты предполагают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</w:t>
      </w:r>
      <w:proofErr w:type="gram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с-</w:t>
      </w:r>
      <w:proofErr w:type="gramEnd"/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нов</w:t>
      </w:r>
      <w:r w:rsidRPr="003D0A28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научного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(критического,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исследовательского)</w:t>
      </w:r>
      <w:r w:rsidRPr="003D0A28">
        <w:rPr>
          <w:rFonts w:ascii="Times New Roman" w:hAnsi="Times New Roman" w:cs="Times New Roman"/>
          <w:color w:val="231F20"/>
          <w:spacing w:val="-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типа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мышле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ния на основе научных представлений о стратегии и тактике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безопасности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жизнедеятельности;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подходах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теории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sz w:val="24"/>
          <w:szCs w:val="24"/>
        </w:rPr>
        <w:t>безо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пасности жизнедеятельно</w:t>
      </w:r>
      <w:r>
        <w:rPr>
          <w:rFonts w:ascii="Times New Roman" w:hAnsi="Times New Roman" w:cs="Times New Roman"/>
          <w:color w:val="231F20"/>
          <w:sz w:val="24"/>
          <w:szCs w:val="24"/>
        </w:rPr>
        <w:t>сти к изучению опасных и чрезвы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чайных ситуаций; о влиянии их последствий на безопасность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личности, общества и государства; о государственной системе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обеспечения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защиты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населения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от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чрезвычайных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мирного и военного времени; </w:t>
      </w:r>
      <w:proofErr w:type="gram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о социально-демографических 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экологических процессах на территории России; о подготовке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населения к действиям в условиях опасных и чрезвычайных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ситуаций,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включая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противодействие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экстремизму,</w:t>
      </w:r>
      <w:r w:rsidRPr="003D0A28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терроризму,</w:t>
      </w:r>
      <w:r w:rsidRPr="003D0A28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proofErr w:type="spell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наркотизму</w:t>
      </w:r>
      <w:proofErr w:type="spellEnd"/>
      <w:r w:rsidRPr="003D0A28">
        <w:rPr>
          <w:rFonts w:ascii="Times New Roman" w:hAnsi="Times New Roman" w:cs="Times New Roman"/>
          <w:color w:val="231F20"/>
          <w:sz w:val="24"/>
          <w:szCs w:val="24"/>
        </w:rPr>
        <w:t>;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здоровом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образе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жизни;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оказании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первой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помощи при неотложных состояниях; о правах и обязанностях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граждан в области безопас</w:t>
      </w:r>
      <w:r>
        <w:rPr>
          <w:rFonts w:ascii="Times New Roman" w:hAnsi="Times New Roman" w:cs="Times New Roman"/>
          <w:color w:val="231F20"/>
          <w:sz w:val="24"/>
          <w:szCs w:val="24"/>
        </w:rPr>
        <w:t>ности жизнедеятельности, о воен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но-силовых ресурсах государства п</w:t>
      </w:r>
      <w:r>
        <w:rPr>
          <w:rFonts w:ascii="Times New Roman" w:hAnsi="Times New Roman" w:cs="Times New Roman"/>
          <w:color w:val="231F20"/>
          <w:sz w:val="24"/>
          <w:szCs w:val="24"/>
        </w:rPr>
        <w:t>о защите населения и тер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риторий;</w:t>
      </w:r>
      <w:proofErr w:type="gramEnd"/>
    </w:p>
    <w:p w:rsidR="003D0A28" w:rsidRPr="003D0A28" w:rsidRDefault="003D0A28" w:rsidP="003D0A28">
      <w:pPr>
        <w:spacing w:line="225" w:lineRule="exact"/>
        <w:ind w:left="510"/>
        <w:rPr>
          <w:b/>
        </w:rPr>
      </w:pPr>
      <w:r w:rsidRPr="003D0A28">
        <w:rPr>
          <w:b/>
          <w:color w:val="231F20"/>
          <w:w w:val="110"/>
        </w:rPr>
        <w:t>в</w:t>
      </w:r>
      <w:r w:rsidRPr="003D0A28">
        <w:rPr>
          <w:b/>
          <w:color w:val="231F20"/>
          <w:spacing w:val="9"/>
          <w:w w:val="110"/>
        </w:rPr>
        <w:t xml:space="preserve"> </w:t>
      </w:r>
      <w:r w:rsidRPr="003D0A28">
        <w:rPr>
          <w:b/>
          <w:color w:val="231F20"/>
          <w:w w:val="110"/>
        </w:rPr>
        <w:t>ценностно-ориентационной</w:t>
      </w:r>
      <w:r w:rsidRPr="003D0A28">
        <w:rPr>
          <w:b/>
          <w:color w:val="231F20"/>
          <w:spacing w:val="10"/>
          <w:w w:val="110"/>
        </w:rPr>
        <w:t xml:space="preserve"> </w:t>
      </w:r>
      <w:r w:rsidRPr="003D0A28">
        <w:rPr>
          <w:b/>
          <w:color w:val="231F20"/>
          <w:w w:val="110"/>
        </w:rPr>
        <w:t>сфере:</w:t>
      </w:r>
    </w:p>
    <w:p w:rsidR="003D0A28" w:rsidRPr="003D0A28" w:rsidRDefault="003D0A28" w:rsidP="003D0A28">
      <w:pPr>
        <w:pStyle w:val="a3"/>
        <w:spacing w:before="71" w:line="254" w:lineRule="auto"/>
        <w:ind w:left="794" w:right="5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3D0A28">
        <w:rPr>
          <w:rFonts w:ascii="Times New Roman" w:hAnsi="Times New Roman" w:cs="Times New Roman"/>
          <w:color w:val="231F20"/>
          <w:sz w:val="24"/>
          <w:szCs w:val="24"/>
        </w:rPr>
        <w:lastRenderedPageBreak/>
        <w:t>ценностные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установки,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нравственные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ориентиры,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стратегические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приоритеты,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мотивы,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потребности,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принципы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мышления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поведения,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обеспечивающие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выработку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индивидуальной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культуры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безопасности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жизнедеятельности,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экологического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мировоззрения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и мотивации, </w:t>
      </w:r>
      <w:proofErr w:type="spell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антиэкстремистского</w:t>
      </w:r>
      <w:proofErr w:type="spellEnd"/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 поведения, гражданской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позиции,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умения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предвидеть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опасные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ситуации,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выявлять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их</w:t>
      </w:r>
      <w:r w:rsidRPr="003D0A28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причины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возможные</w:t>
      </w:r>
      <w:r w:rsidRPr="003D0A28">
        <w:rPr>
          <w:rFonts w:ascii="Times New Roman" w:hAnsi="Times New Roman" w:cs="Times New Roman"/>
          <w:color w:val="231F20"/>
          <w:spacing w:val="-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последствия,</w:t>
      </w:r>
      <w:r w:rsidRPr="003D0A28">
        <w:rPr>
          <w:rFonts w:ascii="Times New Roman" w:hAnsi="Times New Roman" w:cs="Times New Roman"/>
          <w:color w:val="231F20"/>
          <w:spacing w:val="-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проектировать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модели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безопасного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поведения;</w:t>
      </w:r>
      <w:proofErr w:type="gramEnd"/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5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осознание</w:t>
      </w:r>
      <w:r w:rsidRPr="003D0A28">
        <w:rPr>
          <w:rFonts w:ascii="Times New Roman" w:hAnsi="Times New Roman" w:cs="Times New Roman"/>
          <w:color w:val="231F20"/>
          <w:spacing w:val="2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личной</w:t>
      </w:r>
      <w:r w:rsidRPr="003D0A28">
        <w:rPr>
          <w:rFonts w:ascii="Times New Roman" w:hAnsi="Times New Roman" w:cs="Times New Roman"/>
          <w:color w:val="231F20"/>
          <w:spacing w:val="7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ответственности</w:t>
      </w:r>
      <w:r w:rsidRPr="003D0A28">
        <w:rPr>
          <w:rFonts w:ascii="Times New Roman" w:hAnsi="Times New Roman" w:cs="Times New Roman"/>
          <w:color w:val="231F20"/>
          <w:spacing w:val="7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за</w:t>
      </w:r>
      <w:r w:rsidRPr="003D0A28">
        <w:rPr>
          <w:rFonts w:ascii="Times New Roman" w:hAnsi="Times New Roman" w:cs="Times New Roman"/>
          <w:color w:val="231F20"/>
          <w:spacing w:val="7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формирование</w:t>
      </w:r>
    </w:p>
    <w:p w:rsidR="003D0A28" w:rsidRPr="003D0A28" w:rsidRDefault="003D0A28" w:rsidP="003D0A28">
      <w:pPr>
        <w:pStyle w:val="a3"/>
        <w:spacing w:before="13"/>
        <w:ind w:left="794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культуры семейных отношений;</w:t>
      </w:r>
    </w:p>
    <w:p w:rsidR="003D0A28" w:rsidRPr="003D0A28" w:rsidRDefault="003D0A28" w:rsidP="003D0A28">
      <w:pPr>
        <w:spacing w:before="6" w:line="249" w:lineRule="exact"/>
        <w:ind w:left="510"/>
        <w:rPr>
          <w:b/>
        </w:rPr>
      </w:pPr>
      <w:r w:rsidRPr="003D0A28">
        <w:rPr>
          <w:b/>
          <w:i/>
          <w:color w:val="231F20"/>
          <w:w w:val="105"/>
        </w:rPr>
        <w:t>в</w:t>
      </w:r>
      <w:r w:rsidRPr="003D0A28">
        <w:rPr>
          <w:b/>
          <w:i/>
          <w:color w:val="231F20"/>
          <w:spacing w:val="44"/>
          <w:w w:val="105"/>
        </w:rPr>
        <w:t xml:space="preserve"> </w:t>
      </w:r>
      <w:r w:rsidRPr="003D0A28">
        <w:rPr>
          <w:b/>
          <w:i/>
          <w:color w:val="231F20"/>
          <w:w w:val="105"/>
        </w:rPr>
        <w:t>коммуникативной</w:t>
      </w:r>
      <w:r w:rsidRPr="003D0A28">
        <w:rPr>
          <w:b/>
          <w:i/>
          <w:color w:val="231F20"/>
          <w:spacing w:val="45"/>
          <w:w w:val="105"/>
        </w:rPr>
        <w:t xml:space="preserve"> </w:t>
      </w:r>
      <w:r w:rsidRPr="003D0A28">
        <w:rPr>
          <w:b/>
          <w:i/>
          <w:color w:val="231F20"/>
          <w:w w:val="105"/>
        </w:rPr>
        <w:t>сфере</w:t>
      </w:r>
      <w:r w:rsidRPr="003D0A28">
        <w:rPr>
          <w:b/>
          <w:color w:val="231F20"/>
          <w:w w:val="105"/>
        </w:rPr>
        <w:t>: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4"/>
        </w:tabs>
        <w:spacing w:line="252" w:lineRule="auto"/>
        <w:ind w:left="793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умение находить необходимую информацию по вопросам безопасности здоровья, адекватно информировать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окружающих и службы экстренной помощи об опасной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ситуации;</w:t>
      </w:r>
    </w:p>
    <w:p w:rsidR="003D0A28" w:rsidRPr="003D0A28" w:rsidRDefault="003D0A28" w:rsidP="0019172D">
      <w:pPr>
        <w:pStyle w:val="a5"/>
        <w:numPr>
          <w:ilvl w:val="0"/>
          <w:numId w:val="4"/>
        </w:numPr>
        <w:tabs>
          <w:tab w:val="left" w:pos="794"/>
        </w:tabs>
        <w:spacing w:before="6" w:line="254" w:lineRule="auto"/>
        <w:ind w:left="793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сотрудничать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другими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людьми,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выполнять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совместно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необходимые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действия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минимизации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последствий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экстремальной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ситуации;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4"/>
        </w:tabs>
        <w:spacing w:line="237" w:lineRule="exact"/>
        <w:ind w:right="0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стремление</w:t>
      </w:r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 умение находить</w:t>
      </w:r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компромиссное решение</w:t>
      </w:r>
    </w:p>
    <w:p w:rsidR="003D0A28" w:rsidRPr="003D0A28" w:rsidRDefault="003D0A28" w:rsidP="003D0A28">
      <w:pPr>
        <w:pStyle w:val="a3"/>
        <w:spacing w:before="14"/>
        <w:ind w:left="793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сложной</w:t>
      </w:r>
      <w:r w:rsidRPr="003D0A28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ситуации;</w:t>
      </w:r>
    </w:p>
    <w:p w:rsidR="003D0A28" w:rsidRPr="003D0A28" w:rsidRDefault="003D0A28" w:rsidP="003D0A28">
      <w:pPr>
        <w:spacing w:before="6" w:line="249" w:lineRule="exact"/>
        <w:ind w:left="510"/>
        <w:rPr>
          <w:b/>
        </w:rPr>
      </w:pPr>
      <w:r w:rsidRPr="003D0A28">
        <w:rPr>
          <w:b/>
          <w:i/>
          <w:color w:val="231F20"/>
          <w:w w:val="110"/>
        </w:rPr>
        <w:t>в</w:t>
      </w:r>
      <w:r w:rsidRPr="003D0A28">
        <w:rPr>
          <w:b/>
          <w:i/>
          <w:color w:val="231F20"/>
          <w:spacing w:val="10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эстетической</w:t>
      </w:r>
      <w:r w:rsidRPr="003D0A28">
        <w:rPr>
          <w:b/>
          <w:i/>
          <w:color w:val="231F20"/>
          <w:spacing w:val="11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сфере</w:t>
      </w:r>
      <w:r w:rsidRPr="003D0A28">
        <w:rPr>
          <w:b/>
          <w:color w:val="231F20"/>
          <w:w w:val="110"/>
        </w:rPr>
        <w:t>: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умение оценивать с эстетической (художественной) </w:t>
      </w:r>
      <w:proofErr w:type="spellStart"/>
      <w:proofErr w:type="gram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точ</w:t>
      </w:r>
      <w:proofErr w:type="spellEnd"/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proofErr w:type="spell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ки</w:t>
      </w:r>
      <w:proofErr w:type="spellEnd"/>
      <w:proofErr w:type="gramEnd"/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зрения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красоту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окружающего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мира;</w:t>
      </w:r>
    </w:p>
    <w:p w:rsidR="003D0A28" w:rsidRPr="003D0A28" w:rsidRDefault="003D0A28" w:rsidP="0019172D">
      <w:pPr>
        <w:pStyle w:val="a5"/>
        <w:numPr>
          <w:ilvl w:val="0"/>
          <w:numId w:val="4"/>
        </w:numPr>
        <w:tabs>
          <w:tab w:val="left" w:pos="794"/>
        </w:tabs>
        <w:spacing w:before="5" w:line="254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различать эргономичность, эстетичность и безопасность</w:t>
      </w:r>
      <w:r w:rsidRPr="003D0A28">
        <w:rPr>
          <w:rFonts w:ascii="Times New Roman" w:hAnsi="Times New Roman" w:cs="Times New Roman"/>
          <w:color w:val="231F20"/>
          <w:spacing w:val="1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объектов</w:t>
      </w:r>
      <w:r w:rsidRPr="003D0A28">
        <w:rPr>
          <w:rFonts w:ascii="Times New Roman" w:hAnsi="Times New Roman" w:cs="Times New Roman"/>
          <w:color w:val="231F20"/>
          <w:spacing w:val="2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2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среды</w:t>
      </w:r>
      <w:r w:rsidRPr="003D0A28">
        <w:rPr>
          <w:rFonts w:ascii="Times New Roman" w:hAnsi="Times New Roman" w:cs="Times New Roman"/>
          <w:color w:val="231F20"/>
          <w:spacing w:val="1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обитания</w:t>
      </w:r>
      <w:r w:rsidRPr="003D0A28">
        <w:rPr>
          <w:rFonts w:ascii="Times New Roman" w:hAnsi="Times New Roman" w:cs="Times New Roman"/>
          <w:color w:val="231F20"/>
          <w:spacing w:val="20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(жизнедеятельности);</w:t>
      </w:r>
    </w:p>
    <w:p w:rsidR="003D0A28" w:rsidRPr="003D0A28" w:rsidRDefault="003D0A28" w:rsidP="003D0A28">
      <w:pPr>
        <w:spacing w:line="239" w:lineRule="exact"/>
        <w:ind w:left="510"/>
        <w:rPr>
          <w:b/>
        </w:rPr>
      </w:pPr>
      <w:r w:rsidRPr="003D0A28">
        <w:rPr>
          <w:b/>
          <w:i/>
          <w:color w:val="231F20"/>
          <w:w w:val="110"/>
        </w:rPr>
        <w:t>в</w:t>
      </w:r>
      <w:r w:rsidRPr="003D0A28">
        <w:rPr>
          <w:b/>
          <w:i/>
          <w:color w:val="231F20"/>
          <w:spacing w:val="13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бытовой,</w:t>
      </w:r>
      <w:r w:rsidRPr="003D0A28">
        <w:rPr>
          <w:b/>
          <w:i/>
          <w:color w:val="231F20"/>
          <w:spacing w:val="13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трудовой</w:t>
      </w:r>
      <w:r w:rsidRPr="003D0A28">
        <w:rPr>
          <w:b/>
          <w:i/>
          <w:color w:val="231F20"/>
          <w:spacing w:val="14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и</w:t>
      </w:r>
      <w:r w:rsidRPr="003D0A28">
        <w:rPr>
          <w:b/>
          <w:i/>
          <w:color w:val="231F20"/>
          <w:spacing w:val="13"/>
          <w:w w:val="110"/>
        </w:rPr>
        <w:t xml:space="preserve"> </w:t>
      </w:r>
      <w:proofErr w:type="spellStart"/>
      <w:r w:rsidRPr="003D0A28">
        <w:rPr>
          <w:b/>
          <w:i/>
          <w:color w:val="231F20"/>
          <w:w w:val="110"/>
        </w:rPr>
        <w:t>досуговой</w:t>
      </w:r>
      <w:proofErr w:type="spellEnd"/>
      <w:r w:rsidRPr="003D0A28">
        <w:rPr>
          <w:b/>
          <w:i/>
          <w:color w:val="231F20"/>
          <w:spacing w:val="13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сфере</w:t>
      </w:r>
      <w:r w:rsidRPr="003D0A28">
        <w:rPr>
          <w:b/>
          <w:color w:val="231F20"/>
          <w:w w:val="110"/>
        </w:rPr>
        <w:t>: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грамотное</w:t>
      </w:r>
      <w:r w:rsidRPr="003D0A28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обращение</w:t>
      </w:r>
      <w:r w:rsidRPr="003D0A28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</w:t>
      </w:r>
      <w:r w:rsidRPr="003D0A28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бытовыми</w:t>
      </w:r>
      <w:r w:rsidRPr="003D0A28">
        <w:rPr>
          <w:rFonts w:ascii="Times New Roman" w:hAnsi="Times New Roman" w:cs="Times New Roman"/>
          <w:color w:val="231F20"/>
          <w:spacing w:val="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приборами,</w:t>
      </w:r>
      <w:r w:rsidRPr="003D0A28">
        <w:rPr>
          <w:rFonts w:ascii="Times New Roman" w:hAnsi="Times New Roman" w:cs="Times New Roman"/>
          <w:color w:val="231F20"/>
          <w:spacing w:val="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техническими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устройствами;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41" w:lineRule="exact"/>
        <w:ind w:right="0" w:hanging="285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соблюдение</w:t>
      </w:r>
      <w:r w:rsidRPr="003D0A28">
        <w:rPr>
          <w:rFonts w:ascii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правил</w:t>
      </w:r>
      <w:r w:rsidRPr="003D0A28">
        <w:rPr>
          <w:rFonts w:ascii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дорожного</w:t>
      </w:r>
      <w:r w:rsidRPr="003D0A28">
        <w:rPr>
          <w:rFonts w:ascii="Times New Roman" w:hAnsi="Times New Roman" w:cs="Times New Roman"/>
          <w:color w:val="231F20"/>
          <w:spacing w:val="3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движения</w:t>
      </w:r>
      <w:r w:rsidRPr="003D0A28">
        <w:rPr>
          <w:rFonts w:ascii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3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поведения</w:t>
      </w:r>
    </w:p>
    <w:p w:rsidR="003D0A28" w:rsidRPr="003D0A28" w:rsidRDefault="003D0A28" w:rsidP="003D0A28">
      <w:pPr>
        <w:pStyle w:val="a3"/>
        <w:spacing w:before="6" w:line="236" w:lineRule="exact"/>
        <w:ind w:left="794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на</w:t>
      </w:r>
      <w:r w:rsidRPr="003D0A28">
        <w:rPr>
          <w:rFonts w:ascii="Times New Roman" w:hAnsi="Times New Roman" w:cs="Times New Roman"/>
          <w:color w:val="231F20"/>
          <w:spacing w:val="1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транспорте;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exact"/>
        <w:ind w:right="0" w:hanging="285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соблюдение</w:t>
      </w:r>
      <w:r w:rsidRPr="003D0A28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правил</w:t>
      </w:r>
      <w:r w:rsidRPr="003D0A28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отдыха</w:t>
      </w:r>
      <w:r w:rsidRPr="003D0A28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7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загородной</w:t>
      </w:r>
      <w:r w:rsidRPr="003D0A28">
        <w:rPr>
          <w:rFonts w:ascii="Times New Roman" w:hAnsi="Times New Roman" w:cs="Times New Roman"/>
          <w:color w:val="231F20"/>
          <w:spacing w:val="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зоне;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знание</w:t>
      </w:r>
      <w:r w:rsidRPr="003D0A28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номеров</w:t>
      </w:r>
      <w:r w:rsidRPr="003D0A28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телефонов</w:t>
      </w:r>
      <w:r w:rsidRPr="003D0A28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для</w:t>
      </w:r>
      <w:r w:rsidRPr="003D0A28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вызова</w:t>
      </w:r>
      <w:r w:rsidRPr="003D0A28">
        <w:rPr>
          <w:rFonts w:ascii="Times New Roman" w:hAnsi="Times New Roman" w:cs="Times New Roman"/>
          <w:color w:val="231F20"/>
          <w:spacing w:val="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экстренных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служб;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8" w:lineRule="exact"/>
        <w:ind w:right="0" w:hanging="285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3D0A28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оказывать</w:t>
      </w:r>
      <w:r w:rsidRPr="003D0A28">
        <w:rPr>
          <w:rFonts w:ascii="Times New Roman" w:hAnsi="Times New Roman" w:cs="Times New Roman"/>
          <w:color w:val="231F20"/>
          <w:spacing w:val="-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первую</w:t>
      </w:r>
      <w:r w:rsidRPr="003D0A28">
        <w:rPr>
          <w:rFonts w:ascii="Times New Roman" w:hAnsi="Times New Roman" w:cs="Times New Roman"/>
          <w:color w:val="231F20"/>
          <w:spacing w:val="-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помощь;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52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правоохранительное</w:t>
      </w:r>
      <w:r w:rsidRPr="003D0A28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поведение</w:t>
      </w:r>
      <w:r w:rsidRPr="003D0A28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в</w:t>
      </w:r>
      <w:r w:rsidRPr="003D0A28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социальной</w:t>
      </w:r>
      <w:r w:rsidRPr="003D0A28">
        <w:rPr>
          <w:rFonts w:ascii="Times New Roman" w:hAnsi="Times New Roman" w:cs="Times New Roman"/>
          <w:color w:val="231F20"/>
          <w:spacing w:val="2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2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природоохранной</w:t>
      </w:r>
      <w:r w:rsidRPr="003D0A28">
        <w:rPr>
          <w:rFonts w:ascii="Times New Roman" w:hAnsi="Times New Roman" w:cs="Times New Roman"/>
          <w:color w:val="231F20"/>
          <w:spacing w:val="1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сфере;</w:t>
      </w:r>
    </w:p>
    <w:p w:rsidR="003D0A28" w:rsidRPr="003D0A28" w:rsidRDefault="003D0A28" w:rsidP="003D0A28">
      <w:pPr>
        <w:spacing w:line="247" w:lineRule="auto"/>
        <w:ind w:left="113" w:right="551" w:firstLine="396"/>
        <w:rPr>
          <w:b/>
        </w:rPr>
      </w:pPr>
      <w:r w:rsidRPr="003D0A28">
        <w:rPr>
          <w:b/>
          <w:i/>
          <w:color w:val="231F20"/>
          <w:w w:val="110"/>
        </w:rPr>
        <w:t>в</w:t>
      </w:r>
      <w:r w:rsidRPr="003D0A28">
        <w:rPr>
          <w:b/>
          <w:i/>
          <w:color w:val="231F20"/>
          <w:spacing w:val="41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сфере</w:t>
      </w:r>
      <w:r w:rsidRPr="003D0A28">
        <w:rPr>
          <w:b/>
          <w:i/>
          <w:color w:val="231F20"/>
          <w:spacing w:val="41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физической</w:t>
      </w:r>
      <w:r w:rsidRPr="003D0A28">
        <w:rPr>
          <w:b/>
          <w:i/>
          <w:color w:val="231F20"/>
          <w:spacing w:val="41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культуры</w:t>
      </w:r>
      <w:r w:rsidRPr="003D0A28">
        <w:rPr>
          <w:b/>
          <w:i/>
          <w:color w:val="231F20"/>
          <w:spacing w:val="41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и</w:t>
      </w:r>
      <w:r w:rsidRPr="003D0A28">
        <w:rPr>
          <w:b/>
          <w:i/>
          <w:color w:val="231F20"/>
          <w:spacing w:val="41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здорового</w:t>
      </w:r>
      <w:r w:rsidRPr="003D0A28">
        <w:rPr>
          <w:b/>
          <w:i/>
          <w:color w:val="231F20"/>
          <w:spacing w:val="41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образа</w:t>
      </w:r>
      <w:r w:rsidRPr="003D0A28">
        <w:rPr>
          <w:b/>
          <w:i/>
          <w:color w:val="231F20"/>
          <w:spacing w:val="-46"/>
          <w:w w:val="110"/>
        </w:rPr>
        <w:t xml:space="preserve"> </w:t>
      </w:r>
      <w:r w:rsidRPr="003D0A28">
        <w:rPr>
          <w:b/>
          <w:i/>
          <w:color w:val="231F20"/>
          <w:w w:val="110"/>
        </w:rPr>
        <w:t>жизни</w:t>
      </w:r>
      <w:r w:rsidRPr="003D0A28">
        <w:rPr>
          <w:b/>
          <w:color w:val="231F20"/>
          <w:w w:val="110"/>
        </w:rPr>
        <w:t>:</w:t>
      </w:r>
    </w:p>
    <w:p w:rsidR="003D0A28" w:rsidRPr="003D0A28" w:rsidRDefault="003D0A28" w:rsidP="0019172D">
      <w:pPr>
        <w:pStyle w:val="a5"/>
        <w:numPr>
          <w:ilvl w:val="0"/>
          <w:numId w:val="4"/>
        </w:numPr>
        <w:tabs>
          <w:tab w:val="left" w:pos="795"/>
        </w:tabs>
        <w:spacing w:before="13" w:line="254" w:lineRule="auto"/>
        <w:ind w:right="0" w:hanging="285"/>
        <w:jc w:val="left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накопление</w:t>
      </w:r>
      <w:r w:rsidRPr="003D0A28">
        <w:rPr>
          <w:rFonts w:ascii="Times New Roman" w:hAnsi="Times New Roman" w:cs="Times New Roman"/>
          <w:color w:val="231F20"/>
          <w:spacing w:val="3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опыта</w:t>
      </w:r>
      <w:r w:rsidRPr="003D0A28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физического</w:t>
      </w:r>
      <w:r w:rsidRPr="003D0A28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3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психического</w:t>
      </w:r>
      <w:r w:rsidRPr="003D0A28">
        <w:rPr>
          <w:rFonts w:ascii="Times New Roman" w:hAnsi="Times New Roman" w:cs="Times New Roman"/>
          <w:color w:val="231F20"/>
          <w:spacing w:val="36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совершенствования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средствами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спортивно-оздоровительной</w:t>
      </w:r>
      <w:r w:rsidRPr="003D0A28">
        <w:rPr>
          <w:rFonts w:ascii="Times New Roman" w:hAnsi="Times New Roman" w:cs="Times New Roman"/>
          <w:color w:val="231F20"/>
          <w:spacing w:val="-48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деятельности,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здорового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образа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жизни;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before="73" w:line="254" w:lineRule="auto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выработка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привычки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к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соблюдению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правил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техники</w:t>
      </w:r>
      <w:r w:rsidRPr="003D0A28">
        <w:rPr>
          <w:rFonts w:ascii="Times New Roman" w:hAnsi="Times New Roman" w:cs="Times New Roman"/>
          <w:color w:val="231F20"/>
          <w:spacing w:val="1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безопасности при раз</w:t>
      </w:r>
      <w:r>
        <w:rPr>
          <w:rFonts w:ascii="Times New Roman" w:hAnsi="Times New Roman" w:cs="Times New Roman"/>
          <w:color w:val="231F20"/>
          <w:sz w:val="24"/>
          <w:szCs w:val="24"/>
        </w:rPr>
        <w:t>витии физических качеств: вынос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ливости, силы, ловко</w:t>
      </w:r>
      <w:r>
        <w:rPr>
          <w:rFonts w:ascii="Times New Roman" w:hAnsi="Times New Roman" w:cs="Times New Roman"/>
          <w:color w:val="231F20"/>
          <w:sz w:val="24"/>
          <w:szCs w:val="24"/>
        </w:rPr>
        <w:t>сти, гибкости, координации, ско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ростных качеств, об</w:t>
      </w:r>
      <w:r>
        <w:rPr>
          <w:rFonts w:ascii="Times New Roman" w:hAnsi="Times New Roman" w:cs="Times New Roman"/>
          <w:color w:val="231F20"/>
          <w:sz w:val="24"/>
          <w:szCs w:val="24"/>
        </w:rPr>
        <w:t>еспечивающих двигательную актив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ность;</w:t>
      </w:r>
    </w:p>
    <w:p w:rsidR="003D0A28" w:rsidRPr="003D0A28" w:rsidRDefault="003D0A28" w:rsidP="003D0A28">
      <w:pPr>
        <w:pStyle w:val="a5"/>
        <w:numPr>
          <w:ilvl w:val="0"/>
          <w:numId w:val="4"/>
        </w:numPr>
        <w:tabs>
          <w:tab w:val="left" w:pos="795"/>
        </w:tabs>
        <w:spacing w:line="233" w:lineRule="exact"/>
        <w:ind w:right="0"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соблюдение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рационального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режима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труда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и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отдыха</w:t>
      </w:r>
      <w:r w:rsidRPr="003D0A28">
        <w:rPr>
          <w:rFonts w:ascii="Times New Roman" w:hAnsi="Times New Roman" w:cs="Times New Roman"/>
          <w:color w:val="231F20"/>
          <w:spacing w:val="12"/>
          <w:sz w:val="24"/>
          <w:szCs w:val="24"/>
        </w:rPr>
        <w:t xml:space="preserve"> </w:t>
      </w:r>
      <w:proofErr w:type="gram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для</w:t>
      </w:r>
      <w:proofErr w:type="gramEnd"/>
    </w:p>
    <w:p w:rsidR="003D0A28" w:rsidRPr="003D0A28" w:rsidRDefault="003D0A28" w:rsidP="003D0A28">
      <w:pPr>
        <w:pStyle w:val="a3"/>
        <w:spacing w:before="13" w:line="252" w:lineRule="auto"/>
        <w:ind w:left="794" w:right="551"/>
        <w:jc w:val="both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того, чтобы выдерживать высокую умственную нагрузку</w:t>
      </w:r>
      <w:r w:rsidRPr="003D0A28">
        <w:rPr>
          <w:rFonts w:ascii="Times New Roman" w:hAnsi="Times New Roman" w:cs="Times New Roman"/>
          <w:color w:val="231F20"/>
          <w:spacing w:val="-49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w w:val="95"/>
          <w:sz w:val="24"/>
          <w:szCs w:val="24"/>
        </w:rPr>
        <w:t>старшеклассников,</w:t>
      </w:r>
      <w:r w:rsidRPr="003D0A28">
        <w:rPr>
          <w:rFonts w:ascii="Times New Roman" w:hAnsi="Times New Roman" w:cs="Times New Roman"/>
          <w:color w:val="231F20"/>
          <w:spacing w:val="1"/>
          <w:w w:val="9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w w:val="95"/>
          <w:sz w:val="24"/>
          <w:szCs w:val="24"/>
        </w:rPr>
        <w:t>осуществлять</w:t>
      </w:r>
      <w:r w:rsidRPr="003D0A28">
        <w:rPr>
          <w:rFonts w:ascii="Times New Roman" w:hAnsi="Times New Roman" w:cs="Times New Roman"/>
          <w:color w:val="231F20"/>
          <w:spacing w:val="1"/>
          <w:w w:val="95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w w:val="95"/>
          <w:sz w:val="24"/>
          <w:szCs w:val="24"/>
        </w:rPr>
        <w:t>профилактику</w:t>
      </w:r>
      <w:r w:rsidRPr="003D0A28">
        <w:rPr>
          <w:rFonts w:ascii="Times New Roman" w:hAnsi="Times New Roman" w:cs="Times New Roman"/>
          <w:color w:val="231F20"/>
          <w:spacing w:val="1"/>
          <w:w w:val="95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231F20"/>
          <w:w w:val="95"/>
          <w:sz w:val="24"/>
          <w:szCs w:val="24"/>
        </w:rPr>
        <w:t>утомле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ния и </w:t>
      </w:r>
      <w:proofErr w:type="spellStart"/>
      <w:r w:rsidRPr="003D0A28">
        <w:rPr>
          <w:rFonts w:ascii="Times New Roman" w:hAnsi="Times New Roman" w:cs="Times New Roman"/>
          <w:color w:val="231F20"/>
          <w:sz w:val="24"/>
          <w:szCs w:val="24"/>
        </w:rPr>
        <w:t>дистресса</w:t>
      </w:r>
      <w:proofErr w:type="spellEnd"/>
      <w:r w:rsidRPr="003D0A28">
        <w:rPr>
          <w:rFonts w:ascii="Times New Roman" w:hAnsi="Times New Roman" w:cs="Times New Roman"/>
          <w:color w:val="231F20"/>
          <w:sz w:val="24"/>
          <w:szCs w:val="24"/>
        </w:rPr>
        <w:t xml:space="preserve"> зд</w:t>
      </w:r>
      <w:r>
        <w:rPr>
          <w:rFonts w:ascii="Times New Roman" w:hAnsi="Times New Roman" w:cs="Times New Roman"/>
          <w:color w:val="231F20"/>
          <w:sz w:val="24"/>
          <w:szCs w:val="24"/>
        </w:rPr>
        <w:t>оровыми способами физической ак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тивности;</w:t>
      </w:r>
    </w:p>
    <w:p w:rsidR="003D0A28" w:rsidRPr="003D0A28" w:rsidRDefault="003D0A28" w:rsidP="0019172D">
      <w:pPr>
        <w:pStyle w:val="a5"/>
        <w:numPr>
          <w:ilvl w:val="0"/>
          <w:numId w:val="4"/>
        </w:numPr>
        <w:tabs>
          <w:tab w:val="left" w:pos="795"/>
        </w:tabs>
        <w:spacing w:before="11" w:line="252" w:lineRule="auto"/>
        <w:ind w:hanging="285"/>
        <w:rPr>
          <w:rFonts w:ascii="Times New Roman" w:hAnsi="Times New Roman" w:cs="Times New Roman"/>
          <w:sz w:val="24"/>
          <w:szCs w:val="24"/>
        </w:rPr>
      </w:pPr>
      <w:r w:rsidRPr="003D0A28">
        <w:rPr>
          <w:rFonts w:ascii="Times New Roman" w:hAnsi="Times New Roman" w:cs="Times New Roman"/>
          <w:color w:val="231F20"/>
          <w:sz w:val="24"/>
          <w:szCs w:val="24"/>
        </w:rPr>
        <w:t>умение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правильно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оказывать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первую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помощь</w:t>
      </w:r>
      <w:r w:rsidRPr="003D0A28">
        <w:rPr>
          <w:rFonts w:ascii="Times New Roman" w:hAnsi="Times New Roman" w:cs="Times New Roman"/>
          <w:color w:val="231F20"/>
          <w:spacing w:val="13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при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травмах на занятиях физи</w:t>
      </w:r>
      <w:r>
        <w:rPr>
          <w:rFonts w:ascii="Times New Roman" w:hAnsi="Times New Roman" w:cs="Times New Roman"/>
          <w:color w:val="231F20"/>
          <w:sz w:val="24"/>
          <w:szCs w:val="24"/>
        </w:rPr>
        <w:t>ческой культурой и в экстремаль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ных</w:t>
      </w:r>
      <w:r w:rsidRPr="003D0A28">
        <w:rPr>
          <w:rFonts w:ascii="Times New Roman" w:hAnsi="Times New Roman" w:cs="Times New Roman"/>
          <w:color w:val="231F20"/>
          <w:spacing w:val="14"/>
          <w:sz w:val="24"/>
          <w:szCs w:val="24"/>
        </w:rPr>
        <w:t xml:space="preserve"> </w:t>
      </w:r>
      <w:r w:rsidRPr="003D0A28">
        <w:rPr>
          <w:rFonts w:ascii="Times New Roman" w:hAnsi="Times New Roman" w:cs="Times New Roman"/>
          <w:color w:val="231F20"/>
          <w:sz w:val="24"/>
          <w:szCs w:val="24"/>
        </w:rPr>
        <w:t>ситуациях.</w:t>
      </w:r>
    </w:p>
    <w:p w:rsidR="00352D6C" w:rsidRPr="00352D6C" w:rsidRDefault="00352D6C" w:rsidP="00352D6C">
      <w:pPr>
        <w:pStyle w:val="a5"/>
        <w:ind w:firstLine="0"/>
        <w:rPr>
          <w:b/>
          <w:bCs/>
        </w:rPr>
      </w:pPr>
    </w:p>
    <w:p w:rsidR="00DC6A43" w:rsidRDefault="00DC6A43" w:rsidP="00352D6C">
      <w:pPr>
        <w:pStyle w:val="a5"/>
        <w:ind w:firstLine="0"/>
        <w:jc w:val="center"/>
        <w:rPr>
          <w:b/>
          <w:sz w:val="28"/>
          <w:szCs w:val="28"/>
        </w:rPr>
      </w:pPr>
    </w:p>
    <w:p w:rsidR="00DC6A43" w:rsidRDefault="00DC6A43" w:rsidP="00352D6C">
      <w:pPr>
        <w:pStyle w:val="a5"/>
        <w:ind w:firstLine="0"/>
        <w:jc w:val="center"/>
        <w:rPr>
          <w:b/>
          <w:sz w:val="28"/>
          <w:szCs w:val="28"/>
        </w:rPr>
      </w:pPr>
    </w:p>
    <w:p w:rsidR="00DC6A43" w:rsidRDefault="00DC6A43" w:rsidP="00352D6C">
      <w:pPr>
        <w:pStyle w:val="a5"/>
        <w:ind w:firstLine="0"/>
        <w:jc w:val="center"/>
        <w:rPr>
          <w:b/>
          <w:sz w:val="28"/>
          <w:szCs w:val="28"/>
        </w:rPr>
      </w:pPr>
    </w:p>
    <w:p w:rsidR="00DC6A43" w:rsidRDefault="00DC6A43" w:rsidP="00352D6C">
      <w:pPr>
        <w:pStyle w:val="a5"/>
        <w:ind w:firstLine="0"/>
        <w:jc w:val="center"/>
        <w:rPr>
          <w:b/>
          <w:sz w:val="28"/>
          <w:szCs w:val="28"/>
        </w:rPr>
      </w:pPr>
    </w:p>
    <w:p w:rsidR="00352D6C" w:rsidRDefault="00352D6C" w:rsidP="00352D6C">
      <w:pPr>
        <w:pStyle w:val="a5"/>
        <w:ind w:firstLine="0"/>
        <w:jc w:val="center"/>
        <w:rPr>
          <w:b/>
          <w:sz w:val="28"/>
          <w:szCs w:val="28"/>
        </w:rPr>
      </w:pPr>
      <w:r w:rsidRPr="00352D6C">
        <w:rPr>
          <w:b/>
          <w:sz w:val="28"/>
          <w:szCs w:val="28"/>
        </w:rPr>
        <w:t>Содержание программы учебного предмета «Основы безопасности жизнедеятельности» 1</w:t>
      </w:r>
      <w:r w:rsidR="00B80D5F">
        <w:rPr>
          <w:b/>
          <w:sz w:val="28"/>
          <w:szCs w:val="28"/>
        </w:rPr>
        <w:t>1</w:t>
      </w:r>
      <w:r w:rsidRPr="00352D6C">
        <w:rPr>
          <w:b/>
          <w:sz w:val="28"/>
          <w:szCs w:val="28"/>
        </w:rPr>
        <w:t xml:space="preserve"> класса</w:t>
      </w:r>
    </w:p>
    <w:p w:rsidR="00352D6C" w:rsidRDefault="00352D6C" w:rsidP="00352D6C">
      <w:pPr>
        <w:pStyle w:val="a5"/>
        <w:ind w:firstLine="0"/>
        <w:jc w:val="center"/>
        <w:rPr>
          <w:b/>
          <w:sz w:val="28"/>
          <w:szCs w:val="28"/>
        </w:rPr>
      </w:pPr>
    </w:p>
    <w:p w:rsidR="00352D6C" w:rsidRPr="0056248A" w:rsidRDefault="00352D6C" w:rsidP="00352D6C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 xml:space="preserve">Содержание </w:t>
      </w:r>
      <w:r>
        <w:rPr>
          <w:lang w:eastAsia="zh-CN"/>
        </w:rPr>
        <w:t>программы</w:t>
      </w:r>
      <w:r w:rsidRPr="0056248A">
        <w:rPr>
          <w:lang w:eastAsia="zh-CN"/>
        </w:rPr>
        <w:t xml:space="preserve"> включает теорию здорового образа жизни, защиты человека в различных ситуациях, первой медицинской помощи, а также практические занятия по оказанию первой медицинской помощи, правилам поведения в экстремальных ситуациях (через решение ситуационных задач, практических навыков эвакуации, занятий в игровой форме, изучение в реальной обстановке возможных в повседневной жизни опасных ситуаций).</w:t>
      </w:r>
    </w:p>
    <w:p w:rsidR="00352D6C" w:rsidRPr="0056248A" w:rsidRDefault="00352D6C" w:rsidP="00352D6C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 xml:space="preserve">Курс «Основы безопасности жизнедеятельности и культура здоровья» направлен на формирование у учащихся активных и сознательных действий в настоящем и будущем, ориентированных </w:t>
      </w:r>
      <w:proofErr w:type="gramStart"/>
      <w:r w:rsidRPr="0056248A">
        <w:rPr>
          <w:lang w:eastAsia="zh-CN"/>
        </w:rPr>
        <w:t>на</w:t>
      </w:r>
      <w:proofErr w:type="gramEnd"/>
      <w:r w:rsidRPr="0056248A">
        <w:rPr>
          <w:lang w:eastAsia="zh-CN"/>
        </w:rPr>
        <w:t>:</w:t>
      </w:r>
    </w:p>
    <w:p w:rsidR="00352D6C" w:rsidRPr="0056248A" w:rsidRDefault="00352D6C" w:rsidP="00352D6C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-улучшение собственного физического и психического здоровья;</w:t>
      </w:r>
    </w:p>
    <w:p w:rsidR="00352D6C" w:rsidRPr="0056248A" w:rsidRDefault="00352D6C" w:rsidP="00352D6C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-отказ в образе жизни от поведения, наносящего вред своему здоровью и здоровью окружающих;</w:t>
      </w:r>
    </w:p>
    <w:p w:rsidR="00352D6C" w:rsidRPr="0056248A" w:rsidRDefault="00352D6C" w:rsidP="00352D6C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-нетерпимое отношение к неправильному гигиеническому поведению других людей и к ухудшению условий окружающей среды, наносящих ущерб здоровью;</w:t>
      </w:r>
    </w:p>
    <w:p w:rsidR="00352D6C" w:rsidRPr="0056248A" w:rsidRDefault="00352D6C" w:rsidP="00352D6C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-сознательное участие в охране здоровья и формировании среды, способствующей здоровью, особенно условий труда и быта;</w:t>
      </w:r>
    </w:p>
    <w:p w:rsidR="00352D6C" w:rsidRPr="0056248A" w:rsidRDefault="00352D6C" w:rsidP="00352D6C">
      <w:pPr>
        <w:suppressAutoHyphens/>
        <w:spacing w:after="120"/>
        <w:ind w:firstLine="708"/>
        <w:jc w:val="both"/>
        <w:rPr>
          <w:lang w:eastAsia="zh-CN"/>
        </w:rPr>
      </w:pPr>
      <w:r w:rsidRPr="0056248A">
        <w:rPr>
          <w:lang w:eastAsia="zh-CN"/>
        </w:rPr>
        <w:t>-адекватное поведение в случае болезни, особенно хронической, направленной</w:t>
      </w:r>
    </w:p>
    <w:p w:rsidR="00352D6C" w:rsidRPr="0056248A" w:rsidRDefault="00352D6C" w:rsidP="00352D6C">
      <w:pPr>
        <w:suppressAutoHyphens/>
        <w:spacing w:after="120"/>
        <w:jc w:val="both"/>
        <w:rPr>
          <w:lang w:eastAsia="zh-CN"/>
        </w:rPr>
      </w:pPr>
      <w:r w:rsidRPr="0056248A">
        <w:rPr>
          <w:lang w:eastAsia="zh-CN"/>
        </w:rPr>
        <w:t xml:space="preserve">на выздоровление. </w:t>
      </w:r>
    </w:p>
    <w:p w:rsidR="00352D6C" w:rsidRPr="0056248A" w:rsidRDefault="00352D6C" w:rsidP="00352D6C">
      <w:pPr>
        <w:suppressAutoHyphens/>
        <w:spacing w:after="120"/>
        <w:ind w:firstLine="708"/>
        <w:jc w:val="both"/>
        <w:rPr>
          <w:b/>
          <w:lang w:eastAsia="zh-CN"/>
        </w:rPr>
      </w:pPr>
      <w:r>
        <w:rPr>
          <w:lang w:eastAsia="zh-CN"/>
        </w:rPr>
        <w:t>-</w:t>
      </w:r>
      <w:r w:rsidRPr="0056248A">
        <w:rPr>
          <w:lang w:eastAsia="zh-CN"/>
        </w:rPr>
        <w:t xml:space="preserve"> формирование у учащихся научных представлений о принципах и путях снижения «фактора риска» в деятельности человека и общества;</w:t>
      </w:r>
    </w:p>
    <w:p w:rsidR="00352D6C" w:rsidRDefault="00352D6C" w:rsidP="00352D6C">
      <w:pPr>
        <w:pStyle w:val="a5"/>
        <w:ind w:firstLine="0"/>
        <w:jc w:val="center"/>
        <w:rPr>
          <w:b/>
          <w:sz w:val="28"/>
          <w:szCs w:val="28"/>
        </w:rPr>
      </w:pPr>
    </w:p>
    <w:p w:rsidR="00352D6C" w:rsidRDefault="00352D6C" w:rsidP="00352D6C">
      <w:pPr>
        <w:pStyle w:val="a5"/>
        <w:ind w:firstLine="0"/>
        <w:jc w:val="center"/>
        <w:rPr>
          <w:b/>
          <w:sz w:val="28"/>
          <w:szCs w:val="28"/>
        </w:rPr>
      </w:pPr>
    </w:p>
    <w:p w:rsidR="00352D6C" w:rsidRPr="00352D6C" w:rsidRDefault="00352D6C" w:rsidP="00352D6C">
      <w:pPr>
        <w:pStyle w:val="1"/>
        <w:spacing w:before="77"/>
        <w:rPr>
          <w:rFonts w:ascii="Times New Roman" w:hAnsi="Times New Roman" w:cs="Times New Roman"/>
          <w:b/>
          <w:sz w:val="24"/>
          <w:szCs w:val="24"/>
        </w:rPr>
      </w:pPr>
      <w:r w:rsidRPr="00352D6C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Содержание</w:t>
      </w:r>
      <w:r w:rsidRPr="00352D6C">
        <w:rPr>
          <w:rFonts w:ascii="Times New Roman" w:hAnsi="Times New Roman" w:cs="Times New Roman"/>
          <w:b/>
          <w:color w:val="231F20"/>
          <w:spacing w:val="7"/>
          <w:w w:val="105"/>
          <w:sz w:val="24"/>
          <w:szCs w:val="24"/>
        </w:rPr>
        <w:t xml:space="preserve"> </w:t>
      </w:r>
      <w:r w:rsidRPr="00352D6C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курса.</w:t>
      </w:r>
      <w:r w:rsidRPr="00352D6C">
        <w:rPr>
          <w:rFonts w:ascii="Times New Roman" w:hAnsi="Times New Roman" w:cs="Times New Roman"/>
          <w:b/>
          <w:color w:val="231F20"/>
          <w:spacing w:val="7"/>
          <w:w w:val="105"/>
          <w:sz w:val="24"/>
          <w:szCs w:val="24"/>
        </w:rPr>
        <w:t xml:space="preserve"> </w:t>
      </w:r>
      <w:r w:rsidRPr="00352D6C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1</w:t>
      </w:r>
      <w:r w:rsidR="00E81C79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1</w:t>
      </w:r>
      <w:r w:rsidRPr="00352D6C">
        <w:rPr>
          <w:rFonts w:ascii="Times New Roman" w:hAnsi="Times New Roman" w:cs="Times New Roman"/>
          <w:b/>
          <w:color w:val="231F20"/>
          <w:spacing w:val="7"/>
          <w:w w:val="105"/>
          <w:sz w:val="24"/>
          <w:szCs w:val="24"/>
        </w:rPr>
        <w:t xml:space="preserve"> </w:t>
      </w:r>
      <w:r w:rsidRPr="00352D6C">
        <w:rPr>
          <w:rFonts w:ascii="Times New Roman" w:hAnsi="Times New Roman" w:cs="Times New Roman"/>
          <w:b/>
          <w:color w:val="231F20"/>
          <w:w w:val="105"/>
          <w:sz w:val="24"/>
          <w:szCs w:val="24"/>
        </w:rPr>
        <w:t>класс</w:t>
      </w:r>
    </w:p>
    <w:p w:rsidR="00352D6C" w:rsidRPr="00352D6C" w:rsidRDefault="00352D6C" w:rsidP="00352D6C">
      <w:pPr>
        <w:pStyle w:val="a3"/>
        <w:spacing w:before="9"/>
        <w:rPr>
          <w:rFonts w:ascii="Times New Roman" w:hAnsi="Times New Roman" w:cs="Times New Roman"/>
          <w:sz w:val="24"/>
          <w:szCs w:val="24"/>
        </w:rPr>
      </w:pPr>
    </w:p>
    <w:p w:rsidR="00352D6C" w:rsidRPr="00352D6C" w:rsidRDefault="00352D6C" w:rsidP="00352D6C">
      <w:pPr>
        <w:spacing w:line="264" w:lineRule="auto"/>
        <w:ind w:left="510" w:right="551"/>
      </w:pPr>
      <w:bookmarkStart w:id="1" w:name="_Hlk112312841"/>
      <w:r w:rsidRPr="00352D6C">
        <w:rPr>
          <w:color w:val="231F20"/>
        </w:rPr>
        <w:t>Раздел</w:t>
      </w:r>
      <w:r w:rsidRPr="00352D6C">
        <w:rPr>
          <w:color w:val="231F20"/>
          <w:spacing w:val="16"/>
        </w:rPr>
        <w:t xml:space="preserve"> </w:t>
      </w:r>
      <w:r w:rsidRPr="00352D6C">
        <w:rPr>
          <w:color w:val="231F20"/>
        </w:rPr>
        <w:t>1.</w:t>
      </w:r>
      <w:r w:rsidRPr="00352D6C">
        <w:rPr>
          <w:color w:val="231F20"/>
          <w:spacing w:val="16"/>
        </w:rPr>
        <w:t xml:space="preserve"> </w:t>
      </w:r>
      <w:r w:rsidRPr="00352D6C">
        <w:rPr>
          <w:color w:val="231F20"/>
        </w:rPr>
        <w:t>Основы</w:t>
      </w:r>
      <w:r w:rsidRPr="00352D6C">
        <w:rPr>
          <w:color w:val="231F20"/>
          <w:spacing w:val="17"/>
        </w:rPr>
        <w:t xml:space="preserve"> </w:t>
      </w:r>
      <w:r w:rsidR="00DC6A43">
        <w:rPr>
          <w:color w:val="231F20"/>
        </w:rPr>
        <w:t>комплексной безопасности</w:t>
      </w:r>
    </w:p>
    <w:p w:rsidR="00352D6C" w:rsidRPr="00352D6C" w:rsidRDefault="00352D6C" w:rsidP="00352D6C">
      <w:pPr>
        <w:pStyle w:val="a3"/>
        <w:spacing w:before="8"/>
        <w:rPr>
          <w:rFonts w:ascii="Times New Roman" w:hAnsi="Times New Roman" w:cs="Times New Roman"/>
          <w:sz w:val="24"/>
          <w:szCs w:val="24"/>
        </w:rPr>
      </w:pPr>
    </w:p>
    <w:p w:rsidR="00265FCA" w:rsidRDefault="00B80D5F" w:rsidP="0057164C">
      <w:pPr>
        <w:spacing w:before="88"/>
        <w:ind w:left="510"/>
        <w:rPr>
          <w:color w:val="231F20"/>
        </w:rPr>
      </w:pPr>
      <w:r>
        <w:rPr>
          <w:color w:val="231F20"/>
        </w:rPr>
        <w:t>Взаимодействие природы и общества.</w:t>
      </w:r>
    </w:p>
    <w:p w:rsidR="00265FCA" w:rsidRDefault="00B80D5F" w:rsidP="0057164C">
      <w:pPr>
        <w:spacing w:before="88"/>
        <w:ind w:left="510"/>
        <w:rPr>
          <w:color w:val="231F20"/>
        </w:rPr>
      </w:pPr>
      <w:r>
        <w:rPr>
          <w:color w:val="231F20"/>
        </w:rPr>
        <w:t xml:space="preserve">Экологическая безопасность и охрана окружающей среды. </w:t>
      </w:r>
    </w:p>
    <w:p w:rsidR="00DC6A43" w:rsidRDefault="00B80D5F" w:rsidP="0057164C">
      <w:pPr>
        <w:spacing w:before="88"/>
        <w:ind w:left="510"/>
        <w:rPr>
          <w:color w:val="231F20"/>
        </w:rPr>
      </w:pPr>
      <w:r>
        <w:rPr>
          <w:color w:val="231F20"/>
        </w:rPr>
        <w:t xml:space="preserve">Человек и окружающая среда. </w:t>
      </w:r>
    </w:p>
    <w:p w:rsidR="0057164C" w:rsidRPr="0057164C" w:rsidRDefault="00DC6A43" w:rsidP="00DC6A43">
      <w:pPr>
        <w:spacing w:before="88"/>
      </w:pPr>
      <w:r>
        <w:rPr>
          <w:color w:val="231F20"/>
        </w:rPr>
        <w:t xml:space="preserve">       </w:t>
      </w:r>
      <w:r w:rsidR="0057164C" w:rsidRPr="0057164C">
        <w:rPr>
          <w:color w:val="231F20"/>
        </w:rPr>
        <w:t>Раздел</w:t>
      </w:r>
      <w:r w:rsidR="0057164C" w:rsidRPr="0057164C">
        <w:rPr>
          <w:color w:val="231F20"/>
          <w:spacing w:val="-9"/>
        </w:rPr>
        <w:t xml:space="preserve"> </w:t>
      </w:r>
      <w:r w:rsidR="0057164C" w:rsidRPr="0057164C">
        <w:rPr>
          <w:color w:val="231F20"/>
        </w:rPr>
        <w:t>2.</w:t>
      </w:r>
      <w:r w:rsidR="0057164C" w:rsidRPr="0057164C">
        <w:rPr>
          <w:color w:val="231F20"/>
          <w:spacing w:val="-9"/>
        </w:rPr>
        <w:t xml:space="preserve"> </w:t>
      </w:r>
      <w:r>
        <w:rPr>
          <w:color w:val="231F20"/>
          <w:spacing w:val="-9"/>
        </w:rPr>
        <w:t xml:space="preserve">Защита населения </w:t>
      </w:r>
      <w:r w:rsidR="00B80D5F">
        <w:rPr>
          <w:color w:val="231F20"/>
          <w:spacing w:val="-9"/>
        </w:rPr>
        <w:t>в условиях</w:t>
      </w:r>
      <w:r>
        <w:rPr>
          <w:color w:val="231F20"/>
          <w:spacing w:val="-9"/>
        </w:rPr>
        <w:t xml:space="preserve"> </w:t>
      </w:r>
      <w:r w:rsidR="00B80D5F">
        <w:rPr>
          <w:color w:val="231F20"/>
          <w:spacing w:val="-9"/>
        </w:rPr>
        <w:t xml:space="preserve"> вооруженных конфликтов и чрезвычайных ситуаций</w:t>
      </w:r>
      <w:proofErr w:type="gramStart"/>
      <w:r w:rsidR="00B80D5F">
        <w:rPr>
          <w:color w:val="231F20"/>
          <w:spacing w:val="-9"/>
        </w:rPr>
        <w:t xml:space="preserve"> </w:t>
      </w:r>
      <w:r>
        <w:rPr>
          <w:color w:val="231F20"/>
          <w:spacing w:val="-9"/>
        </w:rPr>
        <w:t>.</w:t>
      </w:r>
      <w:proofErr w:type="gramEnd"/>
    </w:p>
    <w:p w:rsidR="0057164C" w:rsidRPr="0057164C" w:rsidRDefault="0057164C" w:rsidP="0057164C">
      <w:pPr>
        <w:pStyle w:val="a3"/>
        <w:spacing w:before="1"/>
        <w:rPr>
          <w:rFonts w:ascii="Times New Roman" w:hAnsi="Times New Roman" w:cs="Times New Roman"/>
          <w:sz w:val="24"/>
          <w:szCs w:val="24"/>
        </w:rPr>
      </w:pPr>
    </w:p>
    <w:p w:rsidR="00265FCA" w:rsidRDefault="00B80D5F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 xml:space="preserve">Международное гуманитарное право и сотрудничество в области защиты населения. </w:t>
      </w:r>
    </w:p>
    <w:p w:rsidR="00DC6A43" w:rsidRDefault="00B80D5F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lastRenderedPageBreak/>
        <w:t xml:space="preserve">Системы мониторинга </w:t>
      </w:r>
      <w:r w:rsidR="00265FCA">
        <w:rPr>
          <w:color w:val="231F20"/>
        </w:rPr>
        <w:t>ч</w:t>
      </w:r>
      <w:r>
        <w:rPr>
          <w:color w:val="231F20"/>
        </w:rPr>
        <w:t>резвычайных ситуаци</w:t>
      </w:r>
      <w:r w:rsidR="00265FCA">
        <w:rPr>
          <w:color w:val="231F20"/>
        </w:rPr>
        <w:t>й</w:t>
      </w:r>
      <w:r>
        <w:rPr>
          <w:color w:val="231F20"/>
        </w:rPr>
        <w:t>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Мероприятия по предупреждению чрезвычайных ситуаций на химически опасных и взрывопожароопасных объектах.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Противопожарная профилактика в лесах.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Предупреждение наводнений и минимизация их последствий.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Технология спасения пострадавших при наводнениях и катастрофических затоплениях местности.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Технология спасения пострадавших при землетрясении.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Обеспечение безопасности при туристической деятельности.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</w:p>
    <w:p w:rsidR="00DC6A43" w:rsidRDefault="00DC6A43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Раздел 3. Основы противодействия терроризму</w:t>
      </w:r>
      <w:r w:rsidR="00265FCA">
        <w:rPr>
          <w:color w:val="231F20"/>
        </w:rPr>
        <w:t xml:space="preserve"> и </w:t>
      </w:r>
      <w:r>
        <w:rPr>
          <w:color w:val="231F20"/>
        </w:rPr>
        <w:t>экстремизму.</w:t>
      </w:r>
    </w:p>
    <w:p w:rsidR="00DC6A43" w:rsidRDefault="00DC6A43" w:rsidP="00183997">
      <w:pPr>
        <w:spacing w:before="1" w:line="249" w:lineRule="auto"/>
        <w:ind w:left="510" w:right="2592"/>
        <w:rPr>
          <w:color w:val="231F20"/>
        </w:rPr>
      </w:pPr>
    </w:p>
    <w:p w:rsidR="00C40231" w:rsidRDefault="00265FCA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Правовые основы и функции государства по противодействию экстремизму и другим противоправным действиям.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Правила безопасного поведения в условиях террористических угроз.</w:t>
      </w:r>
    </w:p>
    <w:p w:rsidR="00265FCA" w:rsidRDefault="00265FCA" w:rsidP="00183997">
      <w:pPr>
        <w:spacing w:before="1" w:line="249" w:lineRule="auto"/>
        <w:ind w:left="510" w:right="2592"/>
        <w:rPr>
          <w:color w:val="231F20"/>
        </w:rPr>
      </w:pPr>
    </w:p>
    <w:p w:rsidR="00C40231" w:rsidRDefault="00C40231" w:rsidP="00183997">
      <w:pPr>
        <w:spacing w:before="1" w:line="249" w:lineRule="auto"/>
        <w:ind w:left="510" w:right="2592"/>
        <w:rPr>
          <w:color w:val="231F20"/>
        </w:rPr>
      </w:pPr>
    </w:p>
    <w:p w:rsidR="00183997" w:rsidRPr="00183997" w:rsidRDefault="00183997" w:rsidP="00183997">
      <w:pPr>
        <w:spacing w:before="1" w:line="249" w:lineRule="auto"/>
        <w:ind w:left="510" w:right="2592"/>
      </w:pPr>
      <w:r w:rsidRPr="00183997">
        <w:rPr>
          <w:color w:val="231F20"/>
        </w:rPr>
        <w:t>Раздел</w:t>
      </w:r>
      <w:r w:rsidRPr="00183997">
        <w:rPr>
          <w:color w:val="231F20"/>
          <w:spacing w:val="6"/>
        </w:rPr>
        <w:t xml:space="preserve"> </w:t>
      </w:r>
      <w:r w:rsidR="00C40231">
        <w:rPr>
          <w:color w:val="231F20"/>
        </w:rPr>
        <w:t>4.</w:t>
      </w:r>
      <w:r w:rsidRPr="00183997">
        <w:rPr>
          <w:color w:val="231F20"/>
          <w:spacing w:val="7"/>
        </w:rPr>
        <w:t xml:space="preserve"> </w:t>
      </w:r>
      <w:r w:rsidR="00265FCA">
        <w:rPr>
          <w:color w:val="231F20"/>
        </w:rPr>
        <w:t>Культура безопасности жизнедеятельности</w:t>
      </w:r>
    </w:p>
    <w:p w:rsidR="00183997" w:rsidRDefault="00183997" w:rsidP="00183997">
      <w:pPr>
        <w:pStyle w:val="a3"/>
        <w:spacing w:before="1"/>
        <w:rPr>
          <w:rFonts w:ascii="Microsoft Sans Serif"/>
          <w:sz w:val="20"/>
        </w:rPr>
      </w:pPr>
    </w:p>
    <w:p w:rsidR="00C4023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Опасности и риски. Человеческий фактор.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Структурные компоненты, составляющие культуру безопасности жизнедеятельности.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C40231" w:rsidRPr="00183997" w:rsidRDefault="00C40231" w:rsidP="00C40231">
      <w:pPr>
        <w:spacing w:before="1" w:line="249" w:lineRule="auto"/>
        <w:ind w:left="510" w:right="2592"/>
      </w:pPr>
      <w:r w:rsidRPr="00183997">
        <w:rPr>
          <w:color w:val="231F20"/>
        </w:rPr>
        <w:t>Раздел</w:t>
      </w:r>
      <w:r w:rsidRPr="00183997">
        <w:rPr>
          <w:color w:val="231F20"/>
          <w:spacing w:val="6"/>
        </w:rPr>
        <w:t xml:space="preserve"> </w:t>
      </w:r>
      <w:r>
        <w:rPr>
          <w:color w:val="231F20"/>
        </w:rPr>
        <w:t>5.</w:t>
      </w:r>
      <w:r w:rsidRPr="00183997">
        <w:rPr>
          <w:color w:val="231F20"/>
          <w:spacing w:val="7"/>
        </w:rPr>
        <w:t xml:space="preserve"> </w:t>
      </w:r>
      <w:r w:rsidRPr="00183997">
        <w:rPr>
          <w:color w:val="231F20"/>
        </w:rPr>
        <w:t>Основы</w:t>
      </w:r>
      <w:r w:rsidRPr="00183997"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медицинских знаний и оказание первой помощи.</w:t>
      </w:r>
    </w:p>
    <w:p w:rsidR="00C40231" w:rsidRDefault="00C4023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C4023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Медицинское обслуживание в Российской Федерации. Основы медицинского страхования. Донорство крови.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Основные признаки неотложных состояний. Порядок оказания первой помощи.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Искусственное дыхание и непрямой массаж сердца.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Утопление. Оказание первой помощи при утоплении.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Отравления. Оказание первой помощи при отравлениях.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Инфекционные заболевания.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  <w:r>
        <w:rPr>
          <w:rFonts w:ascii="Times New Roman" w:hAnsi="Times New Roman" w:cs="Times New Roman"/>
          <w:color w:val="231F20"/>
          <w:sz w:val="24"/>
          <w:szCs w:val="24"/>
        </w:rPr>
        <w:t>Профилактика инфекционных заболеваний. Санитарно-эпидемиологический надзор.</w:t>
      </w:r>
    </w:p>
    <w:p w:rsidR="00136951" w:rsidRDefault="0013695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C40231" w:rsidRDefault="00C40231" w:rsidP="00C40231">
      <w:pPr>
        <w:spacing w:before="1" w:line="249" w:lineRule="auto"/>
        <w:ind w:left="510" w:right="2592"/>
        <w:rPr>
          <w:color w:val="231F20"/>
          <w:w w:val="105"/>
        </w:rPr>
      </w:pPr>
      <w:r w:rsidRPr="00183997">
        <w:rPr>
          <w:color w:val="231F20"/>
        </w:rPr>
        <w:t>Раздел</w:t>
      </w:r>
      <w:r w:rsidRPr="00183997">
        <w:rPr>
          <w:color w:val="231F20"/>
          <w:spacing w:val="6"/>
        </w:rPr>
        <w:t xml:space="preserve"> </w:t>
      </w:r>
      <w:r>
        <w:rPr>
          <w:color w:val="231F20"/>
        </w:rPr>
        <w:t>6.</w:t>
      </w:r>
      <w:r w:rsidRPr="00183997">
        <w:rPr>
          <w:color w:val="231F20"/>
          <w:spacing w:val="7"/>
        </w:rPr>
        <w:t xml:space="preserve"> </w:t>
      </w:r>
      <w:r w:rsidRPr="00183997">
        <w:rPr>
          <w:color w:val="231F20"/>
        </w:rPr>
        <w:t>Основы</w:t>
      </w:r>
      <w:r w:rsidRPr="00183997">
        <w:rPr>
          <w:color w:val="231F20"/>
          <w:spacing w:val="-9"/>
          <w:w w:val="105"/>
        </w:rPr>
        <w:t xml:space="preserve"> </w:t>
      </w:r>
      <w:r>
        <w:rPr>
          <w:color w:val="231F20"/>
          <w:w w:val="105"/>
        </w:rPr>
        <w:t>обороны государства.</w:t>
      </w:r>
    </w:p>
    <w:p w:rsidR="00C40231" w:rsidRDefault="00C40231" w:rsidP="00C40231">
      <w:pPr>
        <w:spacing w:before="1" w:line="249" w:lineRule="auto"/>
        <w:ind w:left="510" w:right="2592"/>
      </w:pPr>
    </w:p>
    <w:p w:rsidR="0000399F" w:rsidRDefault="00136951" w:rsidP="00C40231">
      <w:pPr>
        <w:spacing w:before="1" w:line="249" w:lineRule="auto"/>
        <w:ind w:left="510" w:right="2592"/>
      </w:pPr>
      <w:r>
        <w:t>Безопасность личности, общества и государства от внешних и внутренних угроз.</w:t>
      </w:r>
    </w:p>
    <w:p w:rsidR="00136951" w:rsidRDefault="00136951" w:rsidP="00C40231">
      <w:pPr>
        <w:spacing w:before="1" w:line="249" w:lineRule="auto"/>
        <w:ind w:left="510" w:right="2592"/>
      </w:pPr>
      <w:r>
        <w:t>Основы обороны Российской Федерации.</w:t>
      </w:r>
    </w:p>
    <w:p w:rsidR="00136951" w:rsidRDefault="00136951" w:rsidP="00C40231">
      <w:pPr>
        <w:spacing w:before="1" w:line="249" w:lineRule="auto"/>
        <w:ind w:left="510" w:right="2592"/>
      </w:pPr>
    </w:p>
    <w:p w:rsidR="0000399F" w:rsidRPr="00183997" w:rsidRDefault="0000399F" w:rsidP="00C40231">
      <w:pPr>
        <w:spacing w:before="1" w:line="249" w:lineRule="auto"/>
        <w:ind w:left="510" w:right="2592"/>
      </w:pPr>
    </w:p>
    <w:p w:rsidR="0000399F" w:rsidRDefault="0000399F" w:rsidP="0000399F">
      <w:pPr>
        <w:spacing w:before="1" w:line="249" w:lineRule="auto"/>
        <w:ind w:left="510" w:right="2592"/>
        <w:rPr>
          <w:color w:val="231F20"/>
        </w:rPr>
      </w:pPr>
      <w:r w:rsidRPr="00183997">
        <w:rPr>
          <w:color w:val="231F20"/>
        </w:rPr>
        <w:t>Раздел</w:t>
      </w:r>
      <w:r w:rsidRPr="00183997">
        <w:rPr>
          <w:color w:val="231F20"/>
          <w:spacing w:val="6"/>
        </w:rPr>
        <w:t xml:space="preserve"> </w:t>
      </w:r>
      <w:r>
        <w:rPr>
          <w:color w:val="231F20"/>
        </w:rPr>
        <w:t>7.</w:t>
      </w:r>
      <w:r w:rsidRPr="00183997">
        <w:rPr>
          <w:color w:val="231F20"/>
          <w:spacing w:val="7"/>
        </w:rPr>
        <w:t xml:space="preserve"> </w:t>
      </w:r>
      <w:r>
        <w:rPr>
          <w:color w:val="231F20"/>
        </w:rPr>
        <w:t>Правовые основы военной службы.</w:t>
      </w:r>
    </w:p>
    <w:p w:rsidR="0000399F" w:rsidRDefault="0000399F" w:rsidP="0000399F">
      <w:pPr>
        <w:spacing w:before="1" w:line="249" w:lineRule="auto"/>
        <w:ind w:left="510" w:right="2592"/>
        <w:rPr>
          <w:color w:val="231F20"/>
          <w:w w:val="105"/>
        </w:rPr>
      </w:pPr>
    </w:p>
    <w:p w:rsidR="00136951" w:rsidRDefault="00136951" w:rsidP="0000399F">
      <w:pPr>
        <w:spacing w:before="1" w:line="249" w:lineRule="auto"/>
        <w:ind w:left="510" w:right="2592"/>
        <w:rPr>
          <w:color w:val="231F20"/>
          <w:w w:val="105"/>
        </w:rPr>
      </w:pPr>
      <w:r>
        <w:rPr>
          <w:color w:val="231F20"/>
          <w:w w:val="105"/>
        </w:rPr>
        <w:t>Статус военнослужащего. Права и обязанности военнослужащих.</w:t>
      </w:r>
    </w:p>
    <w:p w:rsidR="00136951" w:rsidRDefault="00136951" w:rsidP="0000399F">
      <w:pPr>
        <w:spacing w:before="1" w:line="249" w:lineRule="auto"/>
        <w:ind w:left="510" w:right="2592"/>
        <w:rPr>
          <w:color w:val="231F20"/>
          <w:w w:val="105"/>
        </w:rPr>
      </w:pPr>
      <w:r>
        <w:rPr>
          <w:color w:val="231F20"/>
          <w:w w:val="105"/>
        </w:rPr>
        <w:t>Традиции Вооруженных Сил Российской Федерации. Воинские ритуалы.</w:t>
      </w:r>
    </w:p>
    <w:p w:rsidR="00136951" w:rsidRDefault="00136951" w:rsidP="0000399F">
      <w:pPr>
        <w:spacing w:before="1" w:line="249" w:lineRule="auto"/>
        <w:ind w:left="510" w:right="2592"/>
        <w:rPr>
          <w:color w:val="231F20"/>
          <w:w w:val="105"/>
        </w:rPr>
      </w:pPr>
      <w:r>
        <w:rPr>
          <w:color w:val="231F20"/>
          <w:w w:val="105"/>
        </w:rPr>
        <w:t>Призыв граждан на военную службу.</w:t>
      </w:r>
    </w:p>
    <w:p w:rsidR="00136951" w:rsidRDefault="00136951" w:rsidP="0000399F">
      <w:pPr>
        <w:spacing w:before="1" w:line="249" w:lineRule="auto"/>
        <w:ind w:left="510" w:right="2592"/>
        <w:rPr>
          <w:color w:val="231F20"/>
          <w:w w:val="105"/>
        </w:rPr>
      </w:pPr>
      <w:r>
        <w:rPr>
          <w:color w:val="231F20"/>
          <w:w w:val="105"/>
        </w:rPr>
        <w:t>Прохождение военной службы по призыву.</w:t>
      </w:r>
    </w:p>
    <w:p w:rsidR="00136951" w:rsidRDefault="00136951" w:rsidP="0000399F">
      <w:pPr>
        <w:spacing w:before="1" w:line="249" w:lineRule="auto"/>
        <w:ind w:left="510" w:right="2592"/>
        <w:rPr>
          <w:color w:val="231F20"/>
          <w:w w:val="105"/>
        </w:rPr>
      </w:pPr>
      <w:r>
        <w:rPr>
          <w:color w:val="231F20"/>
          <w:w w:val="105"/>
        </w:rPr>
        <w:t>Прохождение военной службы по контракту.</w:t>
      </w:r>
    </w:p>
    <w:p w:rsidR="00136951" w:rsidRDefault="00E0746D" w:rsidP="0000399F">
      <w:pPr>
        <w:spacing w:before="1" w:line="249" w:lineRule="auto"/>
        <w:ind w:left="510" w:right="2592"/>
        <w:rPr>
          <w:color w:val="231F20"/>
          <w:w w:val="105"/>
        </w:rPr>
      </w:pPr>
      <w:r>
        <w:rPr>
          <w:color w:val="231F20"/>
          <w:w w:val="105"/>
        </w:rPr>
        <w:t>Альтернативная гражданская служба.</w:t>
      </w:r>
    </w:p>
    <w:p w:rsidR="00E0746D" w:rsidRDefault="00E0746D" w:rsidP="0000399F">
      <w:pPr>
        <w:spacing w:before="1" w:line="249" w:lineRule="auto"/>
        <w:ind w:left="510" w:right="2592"/>
        <w:rPr>
          <w:color w:val="231F20"/>
          <w:w w:val="105"/>
        </w:rPr>
      </w:pPr>
      <w:r>
        <w:rPr>
          <w:color w:val="231F20"/>
          <w:w w:val="105"/>
        </w:rPr>
        <w:t>Увольнение с военной службы. Запас Вооруженных Сил Российской Федерации.</w:t>
      </w:r>
    </w:p>
    <w:p w:rsidR="00E0746D" w:rsidRDefault="00E0746D" w:rsidP="0000399F">
      <w:pPr>
        <w:spacing w:before="1" w:line="249" w:lineRule="auto"/>
        <w:ind w:left="510" w:right="2592"/>
        <w:rPr>
          <w:color w:val="231F20"/>
          <w:w w:val="105"/>
        </w:rPr>
      </w:pPr>
    </w:p>
    <w:p w:rsidR="0000399F" w:rsidRDefault="0000399F" w:rsidP="0000399F">
      <w:pPr>
        <w:spacing w:before="1" w:line="249" w:lineRule="auto"/>
        <w:ind w:left="510" w:right="2592"/>
        <w:rPr>
          <w:color w:val="231F20"/>
        </w:rPr>
      </w:pPr>
      <w:r w:rsidRPr="00183997">
        <w:rPr>
          <w:color w:val="231F20"/>
        </w:rPr>
        <w:t>Раздел</w:t>
      </w:r>
      <w:r w:rsidRPr="00183997">
        <w:rPr>
          <w:color w:val="231F20"/>
          <w:spacing w:val="6"/>
        </w:rPr>
        <w:t xml:space="preserve"> </w:t>
      </w:r>
      <w:r>
        <w:rPr>
          <w:color w:val="231F20"/>
        </w:rPr>
        <w:t>8.</w:t>
      </w:r>
      <w:r w:rsidRPr="00183997">
        <w:rPr>
          <w:color w:val="231F20"/>
          <w:spacing w:val="7"/>
        </w:rPr>
        <w:t xml:space="preserve"> </w:t>
      </w:r>
      <w:r>
        <w:rPr>
          <w:color w:val="231F20"/>
        </w:rPr>
        <w:t>Элементы начальной военной подготовки.</w:t>
      </w:r>
    </w:p>
    <w:p w:rsidR="0000399F" w:rsidRDefault="0000399F" w:rsidP="0000399F">
      <w:pPr>
        <w:spacing w:before="1" w:line="249" w:lineRule="auto"/>
        <w:ind w:left="510" w:right="2592"/>
        <w:rPr>
          <w:color w:val="231F20"/>
        </w:rPr>
      </w:pPr>
    </w:p>
    <w:p w:rsidR="0000399F" w:rsidRDefault="00E0746D" w:rsidP="0000399F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Основные виды стрелкового оружия, их назначение и краткая характеристика.</w:t>
      </w:r>
    </w:p>
    <w:p w:rsidR="00E0746D" w:rsidRDefault="00E0746D" w:rsidP="0000399F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Тактическая подготовка. Оборона.</w:t>
      </w:r>
    </w:p>
    <w:p w:rsidR="00E0746D" w:rsidRDefault="00E0746D" w:rsidP="0000399F">
      <w:pPr>
        <w:spacing w:before="1" w:line="249" w:lineRule="auto"/>
        <w:ind w:left="510" w:right="2592"/>
        <w:rPr>
          <w:color w:val="231F20"/>
        </w:rPr>
      </w:pPr>
      <w:r>
        <w:rPr>
          <w:color w:val="231F20"/>
        </w:rPr>
        <w:t>Тактическая подготовка. Наступление.</w:t>
      </w:r>
    </w:p>
    <w:p w:rsidR="00E0746D" w:rsidRDefault="00E0746D" w:rsidP="0000399F">
      <w:pPr>
        <w:spacing w:before="1" w:line="249" w:lineRule="auto"/>
        <w:ind w:left="510" w:right="2592"/>
        <w:rPr>
          <w:color w:val="231F20"/>
        </w:rPr>
      </w:pPr>
    </w:p>
    <w:p w:rsidR="0000399F" w:rsidRDefault="0000399F" w:rsidP="0000399F">
      <w:pPr>
        <w:spacing w:before="1" w:line="249" w:lineRule="auto"/>
        <w:ind w:left="510" w:right="2592"/>
        <w:rPr>
          <w:color w:val="231F20"/>
          <w:spacing w:val="7"/>
        </w:rPr>
      </w:pPr>
      <w:r w:rsidRPr="00183997">
        <w:rPr>
          <w:color w:val="231F20"/>
        </w:rPr>
        <w:t>Раздел</w:t>
      </w:r>
      <w:r w:rsidRPr="00183997">
        <w:rPr>
          <w:color w:val="231F20"/>
          <w:spacing w:val="6"/>
        </w:rPr>
        <w:t xml:space="preserve"> </w:t>
      </w:r>
      <w:r>
        <w:rPr>
          <w:color w:val="231F20"/>
        </w:rPr>
        <w:t>9.</w:t>
      </w:r>
      <w:r w:rsidRPr="00183997">
        <w:rPr>
          <w:color w:val="231F20"/>
          <w:spacing w:val="7"/>
        </w:rPr>
        <w:t xml:space="preserve"> </w:t>
      </w:r>
      <w:r>
        <w:rPr>
          <w:color w:val="231F20"/>
          <w:spacing w:val="7"/>
        </w:rPr>
        <w:t>Военно-профессиональная деятельность.</w:t>
      </w:r>
    </w:p>
    <w:p w:rsidR="0000399F" w:rsidRDefault="0000399F" w:rsidP="0000399F">
      <w:pPr>
        <w:spacing w:before="1" w:line="249" w:lineRule="auto"/>
        <w:ind w:left="510" w:right="2592"/>
        <w:rPr>
          <w:color w:val="231F20"/>
          <w:spacing w:val="7"/>
        </w:rPr>
      </w:pPr>
    </w:p>
    <w:p w:rsidR="00E0746D" w:rsidRDefault="00E0746D" w:rsidP="00E0746D">
      <w:pPr>
        <w:spacing w:before="1" w:line="249" w:lineRule="auto"/>
        <w:ind w:left="510" w:right="2592"/>
        <w:rPr>
          <w:color w:val="231F20"/>
          <w:w w:val="105"/>
        </w:rPr>
      </w:pPr>
      <w:r>
        <w:rPr>
          <w:color w:val="231F20"/>
          <w:spacing w:val="7"/>
        </w:rPr>
        <w:t xml:space="preserve">Подготовка офицеров для </w:t>
      </w:r>
      <w:r>
        <w:rPr>
          <w:color w:val="231F20"/>
          <w:w w:val="105"/>
        </w:rPr>
        <w:t>Вооруженных Сил Российской Федерации. Порядок поступления в военные учебные заведения Российской Федерации.</w:t>
      </w:r>
    </w:p>
    <w:p w:rsidR="0000399F" w:rsidRDefault="0000399F" w:rsidP="0000399F">
      <w:pPr>
        <w:spacing w:before="1" w:line="249" w:lineRule="auto"/>
        <w:ind w:left="510" w:right="2592"/>
        <w:rPr>
          <w:color w:val="231F20"/>
        </w:rPr>
      </w:pPr>
    </w:p>
    <w:bookmarkEnd w:id="1"/>
    <w:p w:rsidR="0000399F" w:rsidRDefault="0000399F" w:rsidP="0000399F">
      <w:pPr>
        <w:spacing w:before="1" w:line="249" w:lineRule="auto"/>
        <w:ind w:left="510" w:right="2592"/>
        <w:rPr>
          <w:color w:val="231F20"/>
        </w:rPr>
      </w:pPr>
    </w:p>
    <w:p w:rsidR="0000399F" w:rsidRDefault="0000399F" w:rsidP="0000399F">
      <w:pPr>
        <w:spacing w:before="1" w:line="249" w:lineRule="auto"/>
        <w:ind w:left="510" w:right="2592"/>
        <w:rPr>
          <w:color w:val="231F20"/>
          <w:w w:val="105"/>
        </w:rPr>
      </w:pPr>
    </w:p>
    <w:p w:rsidR="00C26762" w:rsidRDefault="00C26762" w:rsidP="00C26762">
      <w:pPr>
        <w:pStyle w:val="TableParagraph"/>
        <w:tabs>
          <w:tab w:val="left" w:pos="3536"/>
        </w:tabs>
        <w:spacing w:line="480" w:lineRule="auto"/>
        <w:ind w:right="96" w:firstLine="511"/>
        <w:jc w:val="both"/>
        <w:rPr>
          <w:b/>
          <w:sz w:val="24"/>
          <w:szCs w:val="24"/>
        </w:rPr>
      </w:pPr>
      <w:r>
        <w:rPr>
          <w:sz w:val="24"/>
          <w:szCs w:val="24"/>
        </w:rPr>
        <w:t>Тематическое планирование разработано с учетом рабочей программы воспитания, которая реализуется в единстве урочной и внеурочной деятельности (модули «Школьный урок», «Экскурсии, экспедиции, походы», «Профориентация», «Гражданско-патриотическое воспитание», «</w:t>
      </w:r>
      <w:proofErr w:type="spellStart"/>
      <w:r>
        <w:rPr>
          <w:sz w:val="24"/>
          <w:szCs w:val="24"/>
        </w:rPr>
        <w:t>Здоровьесберегающее</w:t>
      </w:r>
      <w:proofErr w:type="spellEnd"/>
      <w:r>
        <w:rPr>
          <w:sz w:val="24"/>
          <w:szCs w:val="24"/>
        </w:rPr>
        <w:t xml:space="preserve"> пространство») </w:t>
      </w:r>
    </w:p>
    <w:p w:rsidR="00C40231" w:rsidRDefault="00C40231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color w:val="231F20"/>
          <w:sz w:val="24"/>
          <w:szCs w:val="24"/>
        </w:rPr>
      </w:pPr>
    </w:p>
    <w:p w:rsidR="0040156D" w:rsidRDefault="0040156D" w:rsidP="00C40231">
      <w:pPr>
        <w:rPr>
          <w:b/>
          <w:sz w:val="28"/>
          <w:szCs w:val="28"/>
        </w:rPr>
      </w:pPr>
    </w:p>
    <w:p w:rsidR="0040156D" w:rsidRDefault="0040156D" w:rsidP="007563FA">
      <w:pPr>
        <w:jc w:val="center"/>
        <w:rPr>
          <w:b/>
          <w:sz w:val="28"/>
          <w:szCs w:val="28"/>
        </w:rPr>
      </w:pPr>
    </w:p>
    <w:p w:rsidR="0040156D" w:rsidRDefault="0040156D" w:rsidP="007563FA">
      <w:pPr>
        <w:jc w:val="center"/>
        <w:rPr>
          <w:b/>
          <w:sz w:val="28"/>
          <w:szCs w:val="28"/>
        </w:rPr>
      </w:pPr>
    </w:p>
    <w:p w:rsidR="0040156D" w:rsidRDefault="0040156D" w:rsidP="007563FA">
      <w:pPr>
        <w:jc w:val="center"/>
        <w:rPr>
          <w:b/>
          <w:sz w:val="28"/>
          <w:szCs w:val="28"/>
        </w:rPr>
      </w:pPr>
    </w:p>
    <w:p w:rsidR="0040156D" w:rsidRDefault="0040156D" w:rsidP="00C87D20">
      <w:pPr>
        <w:rPr>
          <w:b/>
          <w:sz w:val="28"/>
          <w:szCs w:val="28"/>
        </w:rPr>
      </w:pPr>
    </w:p>
    <w:p w:rsidR="002B6900" w:rsidRDefault="002B6900" w:rsidP="00C87D20">
      <w:pPr>
        <w:rPr>
          <w:b/>
          <w:sz w:val="28"/>
          <w:szCs w:val="28"/>
        </w:rPr>
      </w:pPr>
    </w:p>
    <w:p w:rsidR="007563FA" w:rsidRPr="00D516CD" w:rsidRDefault="007563FA" w:rsidP="007563FA">
      <w:pPr>
        <w:jc w:val="center"/>
        <w:rPr>
          <w:b/>
          <w:sz w:val="28"/>
          <w:szCs w:val="28"/>
        </w:rPr>
      </w:pPr>
      <w:r w:rsidRPr="00D516CD">
        <w:rPr>
          <w:b/>
          <w:sz w:val="28"/>
          <w:szCs w:val="28"/>
        </w:rPr>
        <w:t xml:space="preserve">Тематический план в </w:t>
      </w:r>
      <w:r>
        <w:rPr>
          <w:b/>
          <w:sz w:val="28"/>
          <w:szCs w:val="28"/>
        </w:rPr>
        <w:t>1</w:t>
      </w:r>
      <w:r w:rsidR="00E81C79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 xml:space="preserve"> </w:t>
      </w:r>
      <w:r w:rsidRPr="00D516CD">
        <w:rPr>
          <w:b/>
          <w:sz w:val="28"/>
          <w:szCs w:val="28"/>
        </w:rPr>
        <w:t>классе</w:t>
      </w:r>
    </w:p>
    <w:p w:rsidR="007563FA" w:rsidRDefault="007563FA" w:rsidP="007563FA"/>
    <w:p w:rsidR="007563FA" w:rsidRDefault="007563FA" w:rsidP="007563FA">
      <w:pPr>
        <w:pStyle w:val="a5"/>
        <w:spacing w:line="270" w:lineRule="atLeast"/>
        <w:ind w:left="0"/>
      </w:pPr>
    </w:p>
    <w:tbl>
      <w:tblPr>
        <w:tblStyle w:val="a7"/>
        <w:tblW w:w="15141" w:type="dxa"/>
        <w:tblLook w:val="01E0"/>
      </w:tblPr>
      <w:tblGrid>
        <w:gridCol w:w="846"/>
        <w:gridCol w:w="11215"/>
        <w:gridCol w:w="1456"/>
        <w:gridCol w:w="1624"/>
      </w:tblGrid>
      <w:tr w:rsidR="007563FA" w:rsidRPr="003B4F76" w:rsidTr="0019172D">
        <w:tc>
          <w:tcPr>
            <w:tcW w:w="846" w:type="dxa"/>
          </w:tcPr>
          <w:p w:rsidR="007563FA" w:rsidRPr="003B4F76" w:rsidRDefault="007563FA" w:rsidP="0019172D">
            <w:r w:rsidRPr="003B4F76">
              <w:t xml:space="preserve">№ </w:t>
            </w:r>
            <w:proofErr w:type="spellStart"/>
            <w:proofErr w:type="gramStart"/>
            <w:r w:rsidRPr="003B4F76">
              <w:t>п</w:t>
            </w:r>
            <w:proofErr w:type="spellEnd"/>
            <w:proofErr w:type="gramEnd"/>
            <w:r w:rsidRPr="003B4F76">
              <w:t>/</w:t>
            </w:r>
            <w:proofErr w:type="spellStart"/>
            <w:r w:rsidRPr="003B4F76">
              <w:t>п</w:t>
            </w:r>
            <w:proofErr w:type="spellEnd"/>
          </w:p>
        </w:tc>
        <w:tc>
          <w:tcPr>
            <w:tcW w:w="11215" w:type="dxa"/>
          </w:tcPr>
          <w:p w:rsidR="007563FA" w:rsidRPr="003B4F76" w:rsidRDefault="007563FA" w:rsidP="0019172D">
            <w:pPr>
              <w:jc w:val="center"/>
            </w:pPr>
            <w:r w:rsidRPr="003B4F76">
              <w:t>Тема раздела</w:t>
            </w:r>
          </w:p>
        </w:tc>
        <w:tc>
          <w:tcPr>
            <w:tcW w:w="1456" w:type="dxa"/>
          </w:tcPr>
          <w:p w:rsidR="007563FA" w:rsidRPr="003B4F76" w:rsidRDefault="007563FA" w:rsidP="0019172D">
            <w:r w:rsidRPr="003B4F76">
              <w:t>Кол-во часов (авторская программа)</w:t>
            </w:r>
          </w:p>
        </w:tc>
        <w:tc>
          <w:tcPr>
            <w:tcW w:w="1624" w:type="dxa"/>
          </w:tcPr>
          <w:p w:rsidR="007563FA" w:rsidRPr="003B4F76" w:rsidRDefault="007563FA" w:rsidP="0019172D">
            <w:r w:rsidRPr="003B4F76">
              <w:t>Кол-во часов (рабочая программа)</w:t>
            </w:r>
          </w:p>
        </w:tc>
      </w:tr>
      <w:tr w:rsidR="007563FA" w:rsidRPr="007563FA" w:rsidTr="0019172D">
        <w:tc>
          <w:tcPr>
            <w:tcW w:w="846" w:type="dxa"/>
          </w:tcPr>
          <w:p w:rsidR="007563FA" w:rsidRPr="007563FA" w:rsidRDefault="007563FA" w:rsidP="0019172D">
            <w:pPr>
              <w:rPr>
                <w:b/>
                <w:sz w:val="28"/>
                <w:szCs w:val="28"/>
              </w:rPr>
            </w:pPr>
          </w:p>
        </w:tc>
        <w:tc>
          <w:tcPr>
            <w:tcW w:w="11215" w:type="dxa"/>
          </w:tcPr>
          <w:p w:rsidR="007563FA" w:rsidRPr="00171DD6" w:rsidRDefault="002B6900" w:rsidP="00171DD6">
            <w:pPr>
              <w:spacing w:line="264" w:lineRule="auto"/>
              <w:ind w:left="510" w:right="551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1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1.</w:t>
            </w:r>
            <w:r w:rsidRPr="002C7CAE">
              <w:rPr>
                <w:b/>
                <w:bCs/>
                <w:color w:val="231F20"/>
                <w:spacing w:val="1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Основы</w:t>
            </w:r>
            <w:r w:rsidRPr="002C7CAE">
              <w:rPr>
                <w:b/>
                <w:bCs/>
                <w:color w:val="231F20"/>
                <w:spacing w:val="1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комплексной безопасности</w:t>
            </w:r>
          </w:p>
        </w:tc>
        <w:tc>
          <w:tcPr>
            <w:tcW w:w="1456" w:type="dxa"/>
          </w:tcPr>
          <w:p w:rsidR="007563FA" w:rsidRPr="007563FA" w:rsidRDefault="00E81C79" w:rsidP="0019172D">
            <w:pPr>
              <w:pStyle w:val="a3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24" w:type="dxa"/>
          </w:tcPr>
          <w:p w:rsidR="007563FA" w:rsidRPr="007563FA" w:rsidRDefault="00E81C79" w:rsidP="0019172D">
            <w:pPr>
              <w:pStyle w:val="a3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</w:tr>
      <w:tr w:rsidR="00C6670B" w:rsidRPr="003B4F76" w:rsidTr="0019172D">
        <w:tc>
          <w:tcPr>
            <w:tcW w:w="846" w:type="dxa"/>
          </w:tcPr>
          <w:p w:rsidR="00C6670B" w:rsidRPr="003B4F76" w:rsidRDefault="00C6670B" w:rsidP="00C6670B">
            <w:r w:rsidRPr="003B4F76">
              <w:t>1</w:t>
            </w:r>
          </w:p>
        </w:tc>
        <w:tc>
          <w:tcPr>
            <w:tcW w:w="11215" w:type="dxa"/>
          </w:tcPr>
          <w:p w:rsidR="00C6670B" w:rsidRPr="00171DD6" w:rsidRDefault="00E81C79" w:rsidP="00171DD6">
            <w:pPr>
              <w:spacing w:before="88"/>
              <w:ind w:left="510"/>
              <w:rPr>
                <w:color w:val="231F20"/>
              </w:rPr>
            </w:pPr>
            <w:r>
              <w:rPr>
                <w:color w:val="231F20"/>
              </w:rPr>
              <w:t>Взаимодействие природы и общества.</w:t>
            </w:r>
          </w:p>
        </w:tc>
        <w:tc>
          <w:tcPr>
            <w:tcW w:w="1456" w:type="dxa"/>
          </w:tcPr>
          <w:p w:rsidR="00C6670B" w:rsidRDefault="00C6670B" w:rsidP="00C6670B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C6670B" w:rsidRDefault="00C6670B" w:rsidP="00C6670B">
            <w:pPr>
              <w:jc w:val="center"/>
            </w:pPr>
            <w:r w:rsidRPr="008A155D">
              <w:t>1</w:t>
            </w:r>
          </w:p>
        </w:tc>
      </w:tr>
      <w:tr w:rsidR="00C6670B" w:rsidRPr="003B4F76" w:rsidTr="0019172D">
        <w:tc>
          <w:tcPr>
            <w:tcW w:w="846" w:type="dxa"/>
          </w:tcPr>
          <w:p w:rsidR="00C6670B" w:rsidRPr="003B4F76" w:rsidRDefault="00C6670B" w:rsidP="00C6670B">
            <w:r w:rsidRPr="003B4F76">
              <w:t>2</w:t>
            </w:r>
          </w:p>
        </w:tc>
        <w:tc>
          <w:tcPr>
            <w:tcW w:w="11215" w:type="dxa"/>
          </w:tcPr>
          <w:p w:rsidR="00C6670B" w:rsidRPr="00171DD6" w:rsidRDefault="00E81C79" w:rsidP="00171DD6">
            <w:pPr>
              <w:spacing w:before="88"/>
              <w:ind w:left="510"/>
              <w:rPr>
                <w:color w:val="231F20"/>
              </w:rPr>
            </w:pPr>
            <w:r>
              <w:rPr>
                <w:color w:val="231F20"/>
              </w:rPr>
              <w:t xml:space="preserve">Экологическая безопасность и охрана окружающей среды. </w:t>
            </w:r>
          </w:p>
        </w:tc>
        <w:tc>
          <w:tcPr>
            <w:tcW w:w="1456" w:type="dxa"/>
          </w:tcPr>
          <w:p w:rsidR="00C6670B" w:rsidRDefault="00C6670B" w:rsidP="00C6670B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C6670B" w:rsidRDefault="00C6670B" w:rsidP="00C6670B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3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spacing w:before="88"/>
              <w:ind w:left="510"/>
              <w:rPr>
                <w:color w:val="231F20"/>
              </w:rPr>
            </w:pPr>
            <w:r>
              <w:rPr>
                <w:color w:val="231F20"/>
              </w:rPr>
              <w:t xml:space="preserve">Человек и окружающая среда. 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/>
        </w:tc>
        <w:tc>
          <w:tcPr>
            <w:tcW w:w="11215" w:type="dxa"/>
          </w:tcPr>
          <w:p w:rsidR="00E81C79" w:rsidRPr="00171DD6" w:rsidRDefault="00E81C79" w:rsidP="00E81C79">
            <w:pPr>
              <w:spacing w:before="88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 xml:space="preserve">       Раздел</w:t>
            </w:r>
            <w:r w:rsidRPr="002C7CAE">
              <w:rPr>
                <w:b/>
                <w:bCs/>
                <w:color w:val="231F20"/>
                <w:spacing w:val="-9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2.</w:t>
            </w:r>
            <w:r w:rsidRPr="002C7CAE">
              <w:rPr>
                <w:b/>
                <w:bCs/>
                <w:color w:val="231F20"/>
                <w:spacing w:val="-9"/>
                <w:sz w:val="28"/>
                <w:szCs w:val="28"/>
              </w:rPr>
              <w:t xml:space="preserve"> Защита населения </w:t>
            </w:r>
            <w:r>
              <w:rPr>
                <w:b/>
                <w:bCs/>
                <w:color w:val="231F20"/>
                <w:spacing w:val="-9"/>
                <w:sz w:val="28"/>
                <w:szCs w:val="28"/>
              </w:rPr>
              <w:t xml:space="preserve">в условиях вооруженных конфликтов и </w:t>
            </w:r>
            <w:r w:rsidRPr="002C7CAE">
              <w:rPr>
                <w:b/>
                <w:bCs/>
                <w:color w:val="231F20"/>
                <w:spacing w:val="-9"/>
                <w:sz w:val="28"/>
                <w:szCs w:val="28"/>
              </w:rPr>
              <w:t xml:space="preserve"> чрезвычайных ситуаций.</w:t>
            </w:r>
          </w:p>
        </w:tc>
        <w:tc>
          <w:tcPr>
            <w:tcW w:w="1456" w:type="dxa"/>
          </w:tcPr>
          <w:p w:rsidR="00E81C79" w:rsidRPr="002C7CAE" w:rsidRDefault="00E81C79" w:rsidP="00E81C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E81C79" w:rsidRPr="002C7CAE" w:rsidRDefault="00E81C79" w:rsidP="00E81C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4</w:t>
            </w:r>
          </w:p>
        </w:tc>
        <w:tc>
          <w:tcPr>
            <w:tcW w:w="11215" w:type="dxa"/>
          </w:tcPr>
          <w:p w:rsidR="00E81C79" w:rsidRPr="001F7A76" w:rsidRDefault="00E81C79" w:rsidP="00E81C79">
            <w:pPr>
              <w:spacing w:before="1" w:line="249" w:lineRule="auto"/>
              <w:ind w:right="2592"/>
              <w:rPr>
                <w:lang w:eastAsia="zh-CN"/>
              </w:rPr>
            </w:pPr>
            <w:r>
              <w:rPr>
                <w:color w:val="231F20"/>
              </w:rPr>
              <w:t xml:space="preserve">Международное гуманитарное право и сотрудничество в области защиты населения. 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5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Системы мониторинга чрезвычайных ситуаций.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6</w:t>
            </w:r>
          </w:p>
        </w:tc>
        <w:tc>
          <w:tcPr>
            <w:tcW w:w="11215" w:type="dxa"/>
          </w:tcPr>
          <w:p w:rsidR="00E81C79" w:rsidRPr="001F7A76" w:rsidRDefault="00E81C79" w:rsidP="00E81C79">
            <w:pPr>
              <w:suppressAutoHyphens/>
              <w:spacing w:line="276" w:lineRule="auto"/>
              <w:rPr>
                <w:lang w:eastAsia="zh-CN"/>
              </w:rPr>
            </w:pPr>
            <w:r>
              <w:rPr>
                <w:color w:val="231F20"/>
              </w:rPr>
              <w:t>Мероприятия по предупреждению чрезвычайных ситуаций на химически опасных и взрывопожароопасных объектах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>
              <w:t>7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Противопожарная профилактика в лесах.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>
              <w:t>8</w:t>
            </w:r>
          </w:p>
        </w:tc>
        <w:tc>
          <w:tcPr>
            <w:tcW w:w="11215" w:type="dxa"/>
          </w:tcPr>
          <w:p w:rsidR="00E81C79" w:rsidRDefault="00E81C79" w:rsidP="00E81C79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Предупреждение наводнений и минимизация их последствий.</w:t>
            </w:r>
          </w:p>
          <w:p w:rsidR="00E81C79" w:rsidRPr="00171DD6" w:rsidRDefault="00E81C79" w:rsidP="00171DD6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Технология спасения пострадавших при наводнениях и катастрофических затоплениях местности.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9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Технология спасения пострадавших при землетрясении.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10</w:t>
            </w:r>
          </w:p>
        </w:tc>
        <w:tc>
          <w:tcPr>
            <w:tcW w:w="11215" w:type="dxa"/>
          </w:tcPr>
          <w:p w:rsidR="00E81C79" w:rsidRPr="001F7A76" w:rsidRDefault="00E81C79" w:rsidP="00E81C79">
            <w:pPr>
              <w:suppressAutoHyphens/>
              <w:spacing w:line="276" w:lineRule="auto"/>
              <w:rPr>
                <w:lang w:eastAsia="zh-CN"/>
              </w:rPr>
            </w:pPr>
            <w:r>
              <w:rPr>
                <w:color w:val="231F20"/>
              </w:rPr>
              <w:t>Обеспечение безопасности при туристической деятельности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Default="00E81C79" w:rsidP="00E81C79"/>
        </w:tc>
        <w:tc>
          <w:tcPr>
            <w:tcW w:w="11215" w:type="dxa"/>
          </w:tcPr>
          <w:p w:rsidR="00E81C79" w:rsidRPr="002C7CAE" w:rsidRDefault="00E81C79" w:rsidP="00E81C79">
            <w:pPr>
              <w:spacing w:before="1" w:line="249" w:lineRule="auto"/>
              <w:ind w:right="2592"/>
              <w:rPr>
                <w:b/>
                <w:bCs/>
                <w:color w:val="231F20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 3. Основы противодействия терроризму</w:t>
            </w:r>
            <w:r>
              <w:rPr>
                <w:b/>
                <w:bCs/>
                <w:color w:val="231F20"/>
                <w:sz w:val="28"/>
                <w:szCs w:val="28"/>
              </w:rPr>
              <w:t xml:space="preserve"> и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экстремизму.</w:t>
            </w:r>
          </w:p>
        </w:tc>
        <w:tc>
          <w:tcPr>
            <w:tcW w:w="1456" w:type="dxa"/>
          </w:tcPr>
          <w:p w:rsidR="00E81C79" w:rsidRPr="002C7CAE" w:rsidRDefault="00E81C79" w:rsidP="00E81C79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4" w:type="dxa"/>
          </w:tcPr>
          <w:p w:rsidR="00E81C79" w:rsidRPr="002C7CAE" w:rsidRDefault="00E81C79" w:rsidP="00E81C79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11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spacing w:before="1" w:line="249" w:lineRule="auto"/>
              <w:ind w:left="510" w:right="2592"/>
              <w:rPr>
                <w:color w:val="231F20"/>
              </w:rPr>
            </w:pPr>
            <w:r>
              <w:rPr>
                <w:color w:val="231F20"/>
              </w:rPr>
              <w:t>Правовые основы и функции государства по противодействию экстремизму и другим противоправным действиям.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12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spacing w:before="1" w:line="249" w:lineRule="auto"/>
              <w:ind w:left="510" w:right="2592"/>
              <w:rPr>
                <w:color w:val="231F20"/>
              </w:rPr>
            </w:pPr>
            <w:r>
              <w:rPr>
                <w:color w:val="231F20"/>
              </w:rPr>
              <w:t>Правила безопасного поведения в условиях террористических угроз.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/>
        </w:tc>
        <w:tc>
          <w:tcPr>
            <w:tcW w:w="11215" w:type="dxa"/>
          </w:tcPr>
          <w:p w:rsidR="00E81C79" w:rsidRPr="002C7CAE" w:rsidRDefault="00E81C79" w:rsidP="00171DD6">
            <w:pPr>
              <w:spacing w:before="1" w:line="249" w:lineRule="auto"/>
              <w:ind w:left="510" w:right="2592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4.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231F20"/>
                <w:spacing w:val="7"/>
                <w:sz w:val="28"/>
                <w:szCs w:val="28"/>
              </w:rPr>
              <w:t>Культура безопасности жизнедеятельности.</w:t>
            </w:r>
          </w:p>
        </w:tc>
        <w:tc>
          <w:tcPr>
            <w:tcW w:w="1456" w:type="dxa"/>
          </w:tcPr>
          <w:p w:rsidR="00E81C79" w:rsidRPr="002C7CAE" w:rsidRDefault="00E81C79" w:rsidP="00E81C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4" w:type="dxa"/>
          </w:tcPr>
          <w:p w:rsidR="00E81C79" w:rsidRPr="002C7CAE" w:rsidRDefault="00E81C79" w:rsidP="00E81C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13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Опасности и риски. Человеческий фактор.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>
              <w:t>14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Структурные компоненты, составляющие культуру безопасности жизнедеятельности.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/>
        </w:tc>
        <w:tc>
          <w:tcPr>
            <w:tcW w:w="11215" w:type="dxa"/>
          </w:tcPr>
          <w:p w:rsidR="00E81C79" w:rsidRPr="002C7CAE" w:rsidRDefault="00E81C79" w:rsidP="00E81C79">
            <w:pPr>
              <w:spacing w:before="1" w:line="249" w:lineRule="auto"/>
              <w:ind w:left="510" w:right="2592"/>
              <w:rPr>
                <w:b/>
                <w:bCs/>
                <w:color w:val="231F20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5.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Основы</w:t>
            </w:r>
            <w:r w:rsidRPr="002C7CAE">
              <w:rPr>
                <w:b/>
                <w:bCs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w w:val="105"/>
                <w:sz w:val="28"/>
                <w:szCs w:val="28"/>
              </w:rPr>
              <w:t xml:space="preserve">медицинских знаний и оказание первой </w:t>
            </w:r>
            <w:r w:rsidRPr="002C7CAE">
              <w:rPr>
                <w:b/>
                <w:bCs/>
                <w:color w:val="231F20"/>
                <w:w w:val="105"/>
                <w:sz w:val="28"/>
                <w:szCs w:val="28"/>
              </w:rPr>
              <w:lastRenderedPageBreak/>
              <w:t>помощи.</w:t>
            </w:r>
          </w:p>
        </w:tc>
        <w:tc>
          <w:tcPr>
            <w:tcW w:w="1456" w:type="dxa"/>
          </w:tcPr>
          <w:p w:rsidR="00E81C79" w:rsidRPr="002C7CAE" w:rsidRDefault="00E00EF1" w:rsidP="00E81C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lastRenderedPageBreak/>
              <w:t>6</w:t>
            </w:r>
          </w:p>
        </w:tc>
        <w:tc>
          <w:tcPr>
            <w:tcW w:w="1624" w:type="dxa"/>
          </w:tcPr>
          <w:p w:rsidR="00E81C79" w:rsidRPr="002C7CAE" w:rsidRDefault="00E00EF1" w:rsidP="00E81C79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>
              <w:lastRenderedPageBreak/>
              <w:t>15</w:t>
            </w:r>
          </w:p>
        </w:tc>
        <w:tc>
          <w:tcPr>
            <w:tcW w:w="11215" w:type="dxa"/>
          </w:tcPr>
          <w:p w:rsidR="00E81C79" w:rsidRPr="00171DD6" w:rsidRDefault="00E81C79" w:rsidP="00171DD6">
            <w:pPr>
              <w:pStyle w:val="a3"/>
              <w:spacing w:line="247" w:lineRule="auto"/>
              <w:ind w:left="113"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Медицинское обслуживание в Российской Федерации. Основы медицинского страхования. Донорство крови.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 w:rsidRPr="003B4F76">
              <w:t>16</w:t>
            </w:r>
          </w:p>
        </w:tc>
        <w:tc>
          <w:tcPr>
            <w:tcW w:w="11215" w:type="dxa"/>
          </w:tcPr>
          <w:p w:rsidR="00E81C79" w:rsidRPr="00171DD6" w:rsidRDefault="00E00EF1" w:rsidP="00171DD6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Основные признаки неотложных состояний. Порядок оказания первой помощи.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81C79" w:rsidRPr="003B4F76" w:rsidTr="0019172D">
        <w:tc>
          <w:tcPr>
            <w:tcW w:w="846" w:type="dxa"/>
          </w:tcPr>
          <w:p w:rsidR="00E81C79" w:rsidRPr="003B4F76" w:rsidRDefault="00E81C79" w:rsidP="00E81C79">
            <w:r>
              <w:t>17</w:t>
            </w:r>
          </w:p>
        </w:tc>
        <w:tc>
          <w:tcPr>
            <w:tcW w:w="11215" w:type="dxa"/>
          </w:tcPr>
          <w:p w:rsidR="00E81C79" w:rsidRPr="00171DD6" w:rsidRDefault="00E00EF1" w:rsidP="00171DD6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Искусственное дыхание и непрямой массаж сердца.</w:t>
            </w:r>
          </w:p>
        </w:tc>
        <w:tc>
          <w:tcPr>
            <w:tcW w:w="1456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81C79" w:rsidRDefault="00E81C79" w:rsidP="00E81C79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>
              <w:t>18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Утопление. Оказание первой помощи при утоплении.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>
              <w:t>19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Отравления. Оказание первой помощи при отравлениях.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>
              <w:t>20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Инфекционные заболевания. Профилактика инфекционных заболеваний. Санитарно-эпидемиологический надзор.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Default="00E00EF1" w:rsidP="00E00EF1"/>
        </w:tc>
        <w:tc>
          <w:tcPr>
            <w:tcW w:w="11215" w:type="dxa"/>
          </w:tcPr>
          <w:p w:rsidR="00E00EF1" w:rsidRPr="00171DD6" w:rsidRDefault="00E00EF1" w:rsidP="00171DD6">
            <w:pPr>
              <w:spacing w:before="1" w:line="249" w:lineRule="auto"/>
              <w:ind w:left="510" w:right="2592"/>
              <w:rPr>
                <w:b/>
                <w:bCs/>
                <w:color w:val="231F20"/>
                <w:w w:val="105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6.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Основы</w:t>
            </w:r>
            <w:r w:rsidRPr="002C7CAE">
              <w:rPr>
                <w:b/>
                <w:bCs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w w:val="105"/>
                <w:sz w:val="28"/>
                <w:szCs w:val="28"/>
              </w:rPr>
              <w:t>обороны государства.</w:t>
            </w:r>
          </w:p>
        </w:tc>
        <w:tc>
          <w:tcPr>
            <w:tcW w:w="1456" w:type="dxa"/>
          </w:tcPr>
          <w:p w:rsidR="00E00EF1" w:rsidRPr="002C7CAE" w:rsidRDefault="00E00EF1" w:rsidP="00E00E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24" w:type="dxa"/>
          </w:tcPr>
          <w:p w:rsidR="00E00EF1" w:rsidRPr="002C7CAE" w:rsidRDefault="00E00EF1" w:rsidP="00E00EF1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>
              <w:t>21</w:t>
            </w:r>
          </w:p>
        </w:tc>
        <w:tc>
          <w:tcPr>
            <w:tcW w:w="11215" w:type="dxa"/>
          </w:tcPr>
          <w:p w:rsidR="00E00EF1" w:rsidRPr="001F7A76" w:rsidRDefault="00E00EF1" w:rsidP="00E00EF1">
            <w:pPr>
              <w:spacing w:before="1" w:line="249" w:lineRule="auto"/>
              <w:ind w:right="2592"/>
            </w:pPr>
            <w:r>
              <w:t>Безопасность личности, общества и государства от внешних и внутренних угроз.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>
              <w:t>22</w:t>
            </w:r>
          </w:p>
        </w:tc>
        <w:tc>
          <w:tcPr>
            <w:tcW w:w="11215" w:type="dxa"/>
          </w:tcPr>
          <w:p w:rsidR="00E00EF1" w:rsidRPr="001F7A76" w:rsidRDefault="00E00EF1" w:rsidP="00E00EF1">
            <w:pPr>
              <w:spacing w:before="1" w:line="249" w:lineRule="auto"/>
              <w:ind w:right="2592"/>
            </w:pPr>
            <w:r>
              <w:t>Основы обороны Российской Федерации.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/>
        </w:tc>
        <w:tc>
          <w:tcPr>
            <w:tcW w:w="11215" w:type="dxa"/>
          </w:tcPr>
          <w:p w:rsidR="00E00EF1" w:rsidRPr="00171DD6" w:rsidRDefault="00E00EF1" w:rsidP="00171DD6">
            <w:pPr>
              <w:spacing w:before="1" w:line="249" w:lineRule="auto"/>
              <w:ind w:left="510" w:right="2592"/>
              <w:rPr>
                <w:b/>
                <w:bCs/>
                <w:color w:val="231F20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7.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Правовые основы военной службы.</w:t>
            </w:r>
          </w:p>
        </w:tc>
        <w:tc>
          <w:tcPr>
            <w:tcW w:w="1456" w:type="dxa"/>
          </w:tcPr>
          <w:p w:rsidR="00E00EF1" w:rsidRPr="002C7CAE" w:rsidRDefault="00E00EF1" w:rsidP="00E00EF1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24" w:type="dxa"/>
          </w:tcPr>
          <w:p w:rsidR="00E00EF1" w:rsidRPr="002C7CAE" w:rsidRDefault="00E00EF1" w:rsidP="00E00EF1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7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>
              <w:t>23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Статус военнослужащего. Права и обязанности военнослужащих.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 w:rsidRPr="003B4F76">
              <w:t>24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Традиции Вооруженных Сил Российской Федерации. Воинские ритуалы.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 w:rsidRPr="003B4F76">
              <w:t>25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Призыв граждан на военную службу.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 w:rsidRPr="003B4F76">
              <w:t>26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Прохождение военной службы по призыву.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 w:rsidRPr="003B4F76">
              <w:t>27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Прохождение военной службы по контракту.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>
              <w:t>28</w:t>
            </w:r>
          </w:p>
        </w:tc>
        <w:tc>
          <w:tcPr>
            <w:tcW w:w="11215" w:type="dxa"/>
          </w:tcPr>
          <w:p w:rsidR="00E00EF1" w:rsidRPr="00171DD6" w:rsidRDefault="00E00EF1" w:rsidP="00171DD6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Альтернативная гражданская служба.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E00EF1" w:rsidRPr="003B4F76" w:rsidTr="0019172D">
        <w:tc>
          <w:tcPr>
            <w:tcW w:w="846" w:type="dxa"/>
          </w:tcPr>
          <w:p w:rsidR="00E00EF1" w:rsidRPr="003B4F76" w:rsidRDefault="00E00EF1" w:rsidP="00E00EF1">
            <w:r>
              <w:t>29</w:t>
            </w:r>
          </w:p>
        </w:tc>
        <w:tc>
          <w:tcPr>
            <w:tcW w:w="11215" w:type="dxa"/>
          </w:tcPr>
          <w:p w:rsidR="00E00EF1" w:rsidRPr="001F7A76" w:rsidRDefault="00E00EF1" w:rsidP="00171DD6">
            <w:pPr>
              <w:tabs>
                <w:tab w:val="left" w:pos="9360"/>
              </w:tabs>
              <w:spacing w:before="1" w:line="249" w:lineRule="auto"/>
              <w:ind w:right="1780"/>
              <w:rPr>
                <w:lang w:eastAsia="zh-CN"/>
              </w:rPr>
            </w:pPr>
            <w:r>
              <w:rPr>
                <w:color w:val="231F20"/>
                <w:w w:val="105"/>
              </w:rPr>
              <w:t>Увольнение с военной службы. Запас Вооруженных Сил Российской Федерации.</w:t>
            </w:r>
          </w:p>
        </w:tc>
        <w:tc>
          <w:tcPr>
            <w:tcW w:w="1456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E00EF1" w:rsidRDefault="00E00EF1" w:rsidP="00E00EF1">
            <w:pPr>
              <w:jc w:val="center"/>
            </w:pPr>
            <w:r w:rsidRPr="008A155D">
              <w:t>1</w:t>
            </w:r>
          </w:p>
        </w:tc>
      </w:tr>
      <w:tr w:rsidR="00952D33" w:rsidRPr="003B4F76" w:rsidTr="0019172D">
        <w:tc>
          <w:tcPr>
            <w:tcW w:w="846" w:type="dxa"/>
          </w:tcPr>
          <w:p w:rsidR="00952D33" w:rsidRPr="003B4F76" w:rsidRDefault="00952D33" w:rsidP="00952D33"/>
        </w:tc>
        <w:tc>
          <w:tcPr>
            <w:tcW w:w="11215" w:type="dxa"/>
          </w:tcPr>
          <w:p w:rsidR="00952D33" w:rsidRPr="002C7CAE" w:rsidRDefault="00952D33" w:rsidP="00952D33">
            <w:pPr>
              <w:spacing w:before="1" w:line="249" w:lineRule="auto"/>
              <w:ind w:left="510" w:right="2592"/>
              <w:rPr>
                <w:b/>
                <w:bCs/>
                <w:color w:val="231F20"/>
                <w:w w:val="105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8.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Элементы начальной военной подготовки.</w:t>
            </w:r>
          </w:p>
        </w:tc>
        <w:tc>
          <w:tcPr>
            <w:tcW w:w="1456" w:type="dxa"/>
          </w:tcPr>
          <w:p w:rsidR="00952D33" w:rsidRPr="002C7CAE" w:rsidRDefault="00952D33" w:rsidP="00952D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24" w:type="dxa"/>
          </w:tcPr>
          <w:p w:rsidR="00952D33" w:rsidRPr="002C7CAE" w:rsidRDefault="00952D33" w:rsidP="00952D33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</w:tr>
      <w:tr w:rsidR="00952D33" w:rsidRPr="003B4F76" w:rsidTr="0019172D">
        <w:tc>
          <w:tcPr>
            <w:tcW w:w="846" w:type="dxa"/>
          </w:tcPr>
          <w:p w:rsidR="00952D33" w:rsidRPr="003B4F76" w:rsidRDefault="00952D33" w:rsidP="00952D33">
            <w:r>
              <w:t>30</w:t>
            </w:r>
          </w:p>
        </w:tc>
        <w:tc>
          <w:tcPr>
            <w:tcW w:w="11215" w:type="dxa"/>
          </w:tcPr>
          <w:p w:rsidR="00952D33" w:rsidRPr="001F7A76" w:rsidRDefault="00952D33" w:rsidP="006A43ED">
            <w:pPr>
              <w:spacing w:before="1" w:line="249" w:lineRule="auto"/>
              <w:ind w:right="2592"/>
              <w:rPr>
                <w:lang w:eastAsia="zh-CN"/>
              </w:rPr>
            </w:pPr>
            <w:r>
              <w:rPr>
                <w:color w:val="231F20"/>
              </w:rPr>
              <w:t>Основные виды стрелкового оружия, их назначение и краткая характеристика.</w:t>
            </w:r>
          </w:p>
        </w:tc>
        <w:tc>
          <w:tcPr>
            <w:tcW w:w="1456" w:type="dxa"/>
          </w:tcPr>
          <w:p w:rsidR="00952D33" w:rsidRDefault="00952D33" w:rsidP="00952D33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952D33" w:rsidRDefault="00952D33" w:rsidP="00952D33">
            <w:pPr>
              <w:jc w:val="center"/>
            </w:pPr>
            <w:r w:rsidRPr="008A155D">
              <w:t>1</w:t>
            </w:r>
          </w:p>
        </w:tc>
      </w:tr>
      <w:tr w:rsidR="00952D33" w:rsidRPr="003B4F76" w:rsidTr="0019172D">
        <w:tc>
          <w:tcPr>
            <w:tcW w:w="846" w:type="dxa"/>
          </w:tcPr>
          <w:p w:rsidR="00952D33" w:rsidRPr="003B4F76" w:rsidRDefault="00952D33" w:rsidP="00952D33">
            <w:r>
              <w:t>31</w:t>
            </w:r>
          </w:p>
        </w:tc>
        <w:tc>
          <w:tcPr>
            <w:tcW w:w="11215" w:type="dxa"/>
          </w:tcPr>
          <w:p w:rsidR="00952D33" w:rsidRPr="00171DD6" w:rsidRDefault="00952D33" w:rsidP="00171DD6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Тактическая подготовка. Оборона.</w:t>
            </w:r>
          </w:p>
        </w:tc>
        <w:tc>
          <w:tcPr>
            <w:tcW w:w="1456" w:type="dxa"/>
          </w:tcPr>
          <w:p w:rsidR="00952D33" w:rsidRDefault="00952D33" w:rsidP="00952D33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952D33" w:rsidRDefault="00952D33" w:rsidP="00952D33">
            <w:pPr>
              <w:jc w:val="center"/>
            </w:pPr>
            <w:r w:rsidRPr="008A155D">
              <w:t>1</w:t>
            </w:r>
          </w:p>
        </w:tc>
      </w:tr>
      <w:tr w:rsidR="00952D33" w:rsidRPr="003B4F76" w:rsidTr="0019172D">
        <w:tc>
          <w:tcPr>
            <w:tcW w:w="846" w:type="dxa"/>
          </w:tcPr>
          <w:p w:rsidR="00952D33" w:rsidRPr="003B4F76" w:rsidRDefault="00952D33" w:rsidP="00952D33">
            <w:r>
              <w:t>32</w:t>
            </w:r>
          </w:p>
        </w:tc>
        <w:tc>
          <w:tcPr>
            <w:tcW w:w="11215" w:type="dxa"/>
          </w:tcPr>
          <w:p w:rsidR="00952D33" w:rsidRPr="00171DD6" w:rsidRDefault="00952D33" w:rsidP="00171DD6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Тактическая подготовка. Наступление.</w:t>
            </w:r>
          </w:p>
        </w:tc>
        <w:tc>
          <w:tcPr>
            <w:tcW w:w="1456" w:type="dxa"/>
          </w:tcPr>
          <w:p w:rsidR="00952D33" w:rsidRDefault="00952D33" w:rsidP="00952D33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952D33" w:rsidRDefault="00952D33" w:rsidP="00952D33">
            <w:pPr>
              <w:jc w:val="center"/>
            </w:pPr>
            <w:r w:rsidRPr="008A155D">
              <w:t>1</w:t>
            </w:r>
          </w:p>
        </w:tc>
      </w:tr>
      <w:tr w:rsidR="00952D33" w:rsidRPr="003B4F76" w:rsidTr="0019172D">
        <w:tc>
          <w:tcPr>
            <w:tcW w:w="846" w:type="dxa"/>
          </w:tcPr>
          <w:p w:rsidR="00952D33" w:rsidRPr="003B4F76" w:rsidRDefault="00952D33" w:rsidP="00952D33"/>
        </w:tc>
        <w:tc>
          <w:tcPr>
            <w:tcW w:w="11215" w:type="dxa"/>
          </w:tcPr>
          <w:p w:rsidR="00952D33" w:rsidRPr="002C7CAE" w:rsidRDefault="00952D33" w:rsidP="00952D33">
            <w:pPr>
              <w:spacing w:before="1" w:line="249" w:lineRule="auto"/>
              <w:ind w:left="510" w:right="2592"/>
              <w:rPr>
                <w:b/>
                <w:bCs/>
                <w:color w:val="231F20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9.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Военно-профессиональная деятельность.</w:t>
            </w:r>
          </w:p>
        </w:tc>
        <w:tc>
          <w:tcPr>
            <w:tcW w:w="1456" w:type="dxa"/>
          </w:tcPr>
          <w:p w:rsidR="00952D33" w:rsidRPr="002C7CAE" w:rsidRDefault="00952D33" w:rsidP="00952D33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24" w:type="dxa"/>
          </w:tcPr>
          <w:p w:rsidR="00952D33" w:rsidRPr="002C7CAE" w:rsidRDefault="00952D33" w:rsidP="00952D33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1</w:t>
            </w:r>
          </w:p>
        </w:tc>
      </w:tr>
      <w:tr w:rsidR="00952D33" w:rsidRPr="003B4F76" w:rsidTr="0019172D">
        <w:tc>
          <w:tcPr>
            <w:tcW w:w="846" w:type="dxa"/>
          </w:tcPr>
          <w:p w:rsidR="00952D33" w:rsidRPr="003B4F76" w:rsidRDefault="00952D33" w:rsidP="00952D33">
            <w:r>
              <w:t>33</w:t>
            </w:r>
          </w:p>
        </w:tc>
        <w:tc>
          <w:tcPr>
            <w:tcW w:w="11215" w:type="dxa"/>
          </w:tcPr>
          <w:p w:rsidR="00952D33" w:rsidRPr="001F7A76" w:rsidRDefault="00952D33" w:rsidP="006A43ED">
            <w:pPr>
              <w:spacing w:before="1" w:line="249" w:lineRule="auto"/>
              <w:ind w:right="2592"/>
              <w:rPr>
                <w:lang w:eastAsia="zh-CN"/>
              </w:rPr>
            </w:pPr>
            <w:r>
              <w:rPr>
                <w:color w:val="231F20"/>
                <w:spacing w:val="7"/>
              </w:rPr>
              <w:t xml:space="preserve">Подготовка офицеров для </w:t>
            </w:r>
            <w:r>
              <w:rPr>
                <w:color w:val="231F20"/>
                <w:w w:val="105"/>
              </w:rPr>
              <w:t>Вооруженных Сил Российской Федерации. Порядок поступления в военные учебные заведения Российской Федерации.</w:t>
            </w:r>
          </w:p>
        </w:tc>
        <w:tc>
          <w:tcPr>
            <w:tcW w:w="1456" w:type="dxa"/>
          </w:tcPr>
          <w:p w:rsidR="00952D33" w:rsidRDefault="00952D33" w:rsidP="00952D33">
            <w:pPr>
              <w:jc w:val="center"/>
            </w:pPr>
            <w:r w:rsidRPr="008A155D">
              <w:t>1</w:t>
            </w:r>
          </w:p>
        </w:tc>
        <w:tc>
          <w:tcPr>
            <w:tcW w:w="1624" w:type="dxa"/>
          </w:tcPr>
          <w:p w:rsidR="00952D33" w:rsidRDefault="00952D33" w:rsidP="00952D33">
            <w:pPr>
              <w:jc w:val="center"/>
            </w:pPr>
            <w:r w:rsidRPr="008A155D">
              <w:t>1</w:t>
            </w:r>
          </w:p>
        </w:tc>
      </w:tr>
      <w:tr w:rsidR="00952D33" w:rsidRPr="003B4F76" w:rsidTr="0019172D">
        <w:tc>
          <w:tcPr>
            <w:tcW w:w="846" w:type="dxa"/>
          </w:tcPr>
          <w:p w:rsidR="00952D33" w:rsidRPr="003B4F76" w:rsidRDefault="00952D33" w:rsidP="00952D33"/>
        </w:tc>
        <w:tc>
          <w:tcPr>
            <w:tcW w:w="11215" w:type="dxa"/>
          </w:tcPr>
          <w:p w:rsidR="00952D33" w:rsidRPr="003B4F76" w:rsidRDefault="00952D33" w:rsidP="00952D33">
            <w:pPr>
              <w:pStyle w:val="a6"/>
              <w:rPr>
                <w:sz w:val="24"/>
                <w:szCs w:val="24"/>
              </w:rPr>
            </w:pPr>
            <w:r w:rsidRPr="003B4F76">
              <w:rPr>
                <w:sz w:val="24"/>
                <w:szCs w:val="24"/>
              </w:rPr>
              <w:t>Итого</w:t>
            </w:r>
          </w:p>
        </w:tc>
        <w:tc>
          <w:tcPr>
            <w:tcW w:w="1456" w:type="dxa"/>
          </w:tcPr>
          <w:p w:rsidR="00952D33" w:rsidRDefault="00952D33" w:rsidP="00952D33">
            <w:pPr>
              <w:jc w:val="center"/>
            </w:pPr>
            <w:r>
              <w:t>33</w:t>
            </w:r>
          </w:p>
        </w:tc>
        <w:tc>
          <w:tcPr>
            <w:tcW w:w="1624" w:type="dxa"/>
          </w:tcPr>
          <w:p w:rsidR="00952D33" w:rsidRDefault="00952D33" w:rsidP="00952D33">
            <w:pPr>
              <w:jc w:val="center"/>
            </w:pPr>
            <w:r>
              <w:t>33</w:t>
            </w:r>
          </w:p>
        </w:tc>
      </w:tr>
    </w:tbl>
    <w:p w:rsidR="00603D8F" w:rsidRDefault="00603D8F" w:rsidP="007563FA"/>
    <w:p w:rsidR="007563FA" w:rsidRPr="003B4F76" w:rsidRDefault="007563FA" w:rsidP="007563FA">
      <w:r>
        <w:t>Общее количество часов: 3</w:t>
      </w:r>
      <w:r w:rsidR="006A43ED">
        <w:t>3</w:t>
      </w:r>
    </w:p>
    <w:p w:rsidR="007563FA" w:rsidRDefault="007563FA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sz w:val="24"/>
          <w:szCs w:val="24"/>
        </w:rPr>
      </w:pPr>
    </w:p>
    <w:p w:rsidR="008D295E" w:rsidRDefault="008D295E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sz w:val="24"/>
          <w:szCs w:val="24"/>
        </w:rPr>
      </w:pPr>
    </w:p>
    <w:p w:rsidR="008D295E" w:rsidRDefault="008D295E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sz w:val="24"/>
          <w:szCs w:val="24"/>
        </w:rPr>
      </w:pPr>
    </w:p>
    <w:p w:rsidR="008D295E" w:rsidRDefault="008D295E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sz w:val="24"/>
          <w:szCs w:val="24"/>
        </w:rPr>
      </w:pPr>
    </w:p>
    <w:p w:rsidR="00F65367" w:rsidRDefault="00F65367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sz w:val="24"/>
          <w:szCs w:val="24"/>
        </w:rPr>
      </w:pPr>
    </w:p>
    <w:p w:rsidR="00F65367" w:rsidRPr="007563FA" w:rsidRDefault="00F65367" w:rsidP="00183997">
      <w:pPr>
        <w:pStyle w:val="a3"/>
        <w:spacing w:line="247" w:lineRule="auto"/>
        <w:ind w:left="113" w:right="551" w:firstLine="396"/>
        <w:jc w:val="both"/>
        <w:rPr>
          <w:rFonts w:ascii="Times New Roman" w:hAnsi="Times New Roman" w:cs="Times New Roman"/>
          <w:sz w:val="24"/>
          <w:szCs w:val="24"/>
        </w:rPr>
      </w:pPr>
    </w:p>
    <w:p w:rsidR="0040156D" w:rsidRDefault="0040156D" w:rsidP="0040156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Календарно-тематическое п</w:t>
      </w:r>
      <w:r w:rsidRPr="007C5A1C">
        <w:rPr>
          <w:b/>
          <w:sz w:val="28"/>
          <w:szCs w:val="28"/>
        </w:rPr>
        <w:t xml:space="preserve">ланирование </w:t>
      </w:r>
      <w:r>
        <w:rPr>
          <w:b/>
          <w:sz w:val="28"/>
          <w:szCs w:val="28"/>
        </w:rPr>
        <w:t>предмета «Основы безопасности жизнедеятельности» в 1</w:t>
      </w:r>
      <w:r w:rsidR="006A43ED">
        <w:rPr>
          <w:b/>
          <w:sz w:val="28"/>
          <w:szCs w:val="28"/>
        </w:rPr>
        <w:t>1</w:t>
      </w:r>
      <w:r w:rsidRPr="007C5A1C">
        <w:rPr>
          <w:b/>
          <w:sz w:val="28"/>
          <w:szCs w:val="28"/>
        </w:rPr>
        <w:t xml:space="preserve"> классе</w:t>
      </w:r>
    </w:p>
    <w:p w:rsidR="00F65367" w:rsidRDefault="00F65367" w:rsidP="0040156D">
      <w:pPr>
        <w:jc w:val="center"/>
        <w:rPr>
          <w:b/>
          <w:sz w:val="28"/>
          <w:szCs w:val="28"/>
        </w:rPr>
      </w:pPr>
    </w:p>
    <w:p w:rsidR="00F65367" w:rsidRDefault="00F65367" w:rsidP="0040156D">
      <w:pPr>
        <w:jc w:val="center"/>
        <w:rPr>
          <w:b/>
          <w:sz w:val="28"/>
          <w:szCs w:val="28"/>
        </w:rPr>
      </w:pPr>
    </w:p>
    <w:p w:rsidR="00F65367" w:rsidRPr="007C5A1C" w:rsidRDefault="00F65367" w:rsidP="0040156D">
      <w:pPr>
        <w:jc w:val="center"/>
        <w:rPr>
          <w:b/>
          <w:sz w:val="28"/>
          <w:szCs w:val="28"/>
        </w:rPr>
      </w:pPr>
    </w:p>
    <w:tbl>
      <w:tblPr>
        <w:tblStyle w:val="a7"/>
        <w:tblW w:w="14879" w:type="dxa"/>
        <w:tblLook w:val="04A0"/>
      </w:tblPr>
      <w:tblGrid>
        <w:gridCol w:w="559"/>
        <w:gridCol w:w="9185"/>
        <w:gridCol w:w="1499"/>
        <w:gridCol w:w="1691"/>
        <w:gridCol w:w="1945"/>
      </w:tblGrid>
      <w:tr w:rsidR="0040156D" w:rsidRPr="00CA5C77" w:rsidTr="0019172D">
        <w:tc>
          <w:tcPr>
            <w:tcW w:w="559" w:type="dxa"/>
          </w:tcPr>
          <w:p w:rsidR="0040156D" w:rsidRPr="00CA5C77" w:rsidRDefault="0040156D" w:rsidP="0019172D">
            <w:pPr>
              <w:jc w:val="center"/>
              <w:rPr>
                <w:b/>
              </w:rPr>
            </w:pPr>
            <w:r w:rsidRPr="00CA5C77">
              <w:rPr>
                <w:b/>
              </w:rPr>
              <w:t>№</w:t>
            </w:r>
          </w:p>
        </w:tc>
        <w:tc>
          <w:tcPr>
            <w:tcW w:w="9185" w:type="dxa"/>
          </w:tcPr>
          <w:p w:rsidR="0040156D" w:rsidRPr="00CA5C77" w:rsidRDefault="0040156D" w:rsidP="0019172D">
            <w:pPr>
              <w:jc w:val="center"/>
              <w:rPr>
                <w:b/>
              </w:rPr>
            </w:pPr>
            <w:r w:rsidRPr="00CA5C77">
              <w:rPr>
                <w:b/>
              </w:rPr>
              <w:t>Раздел. Тема урока</w:t>
            </w:r>
          </w:p>
        </w:tc>
        <w:tc>
          <w:tcPr>
            <w:tcW w:w="1499" w:type="dxa"/>
          </w:tcPr>
          <w:p w:rsidR="0040156D" w:rsidRPr="00CA5C77" w:rsidRDefault="0040156D" w:rsidP="0019172D">
            <w:pPr>
              <w:jc w:val="center"/>
              <w:rPr>
                <w:b/>
              </w:rPr>
            </w:pPr>
            <w:r w:rsidRPr="00CA5C77">
              <w:rPr>
                <w:b/>
              </w:rPr>
              <w:t>Количество часов</w:t>
            </w:r>
          </w:p>
        </w:tc>
        <w:tc>
          <w:tcPr>
            <w:tcW w:w="1691" w:type="dxa"/>
          </w:tcPr>
          <w:p w:rsidR="0040156D" w:rsidRPr="00CA5C77" w:rsidRDefault="0040156D" w:rsidP="0019172D">
            <w:pPr>
              <w:jc w:val="center"/>
              <w:rPr>
                <w:b/>
              </w:rPr>
            </w:pPr>
            <w:r w:rsidRPr="00CA5C77">
              <w:rPr>
                <w:b/>
              </w:rPr>
              <w:t>Дата</w:t>
            </w:r>
            <w:r>
              <w:rPr>
                <w:b/>
              </w:rPr>
              <w:t xml:space="preserve"> по плану</w:t>
            </w:r>
          </w:p>
        </w:tc>
        <w:tc>
          <w:tcPr>
            <w:tcW w:w="1945" w:type="dxa"/>
          </w:tcPr>
          <w:p w:rsidR="0040156D" w:rsidRPr="00CA5C77" w:rsidRDefault="0040156D" w:rsidP="0019172D">
            <w:pPr>
              <w:jc w:val="center"/>
              <w:rPr>
                <w:b/>
              </w:rPr>
            </w:pPr>
            <w:r w:rsidRPr="00CA5C77">
              <w:rPr>
                <w:b/>
              </w:rPr>
              <w:t>Дата факт.</w:t>
            </w:r>
          </w:p>
        </w:tc>
      </w:tr>
      <w:tr w:rsidR="00E30578" w:rsidRPr="002762B8" w:rsidTr="0019172D">
        <w:tc>
          <w:tcPr>
            <w:tcW w:w="559" w:type="dxa"/>
          </w:tcPr>
          <w:p w:rsidR="00E30578" w:rsidRPr="007563FA" w:rsidRDefault="00E30578" w:rsidP="00E30578">
            <w:pPr>
              <w:rPr>
                <w:b/>
                <w:sz w:val="28"/>
                <w:szCs w:val="28"/>
              </w:rPr>
            </w:pP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line="264" w:lineRule="auto"/>
              <w:ind w:left="510" w:right="551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1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1.</w:t>
            </w:r>
            <w:r w:rsidRPr="002C7CAE">
              <w:rPr>
                <w:b/>
                <w:bCs/>
                <w:color w:val="231F20"/>
                <w:spacing w:val="1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Основы</w:t>
            </w:r>
            <w:r w:rsidRPr="002C7CAE">
              <w:rPr>
                <w:b/>
                <w:bCs/>
                <w:color w:val="231F20"/>
                <w:spacing w:val="1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комплексной безопасности</w:t>
            </w:r>
          </w:p>
        </w:tc>
        <w:tc>
          <w:tcPr>
            <w:tcW w:w="1499" w:type="dxa"/>
          </w:tcPr>
          <w:p w:rsidR="00E30578" w:rsidRPr="007563FA" w:rsidRDefault="00E30578" w:rsidP="00E30578">
            <w:pPr>
              <w:pStyle w:val="a3"/>
              <w:ind w:left="36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1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88"/>
              <w:ind w:left="510"/>
              <w:rPr>
                <w:color w:val="231F20"/>
              </w:rPr>
            </w:pPr>
            <w:r>
              <w:rPr>
                <w:color w:val="231F20"/>
              </w:rPr>
              <w:t>Взаимодействие природы и общества.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2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88"/>
              <w:ind w:left="510"/>
              <w:rPr>
                <w:color w:val="231F20"/>
              </w:rPr>
            </w:pPr>
            <w:r>
              <w:rPr>
                <w:color w:val="231F20"/>
              </w:rPr>
              <w:t xml:space="preserve">Экологическая безопасность и охрана окружающей среды. 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3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88"/>
              <w:ind w:left="510"/>
              <w:rPr>
                <w:color w:val="231F20"/>
              </w:rPr>
            </w:pPr>
            <w:r>
              <w:rPr>
                <w:color w:val="231F20"/>
              </w:rPr>
              <w:t xml:space="preserve">Человек и окружающая среда. 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/>
        </w:tc>
        <w:tc>
          <w:tcPr>
            <w:tcW w:w="9185" w:type="dxa"/>
          </w:tcPr>
          <w:p w:rsidR="00E30578" w:rsidRPr="00C87D20" w:rsidRDefault="00E30578" w:rsidP="00E30578">
            <w:pPr>
              <w:spacing w:before="88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 xml:space="preserve">       Раздел</w:t>
            </w:r>
            <w:r w:rsidRPr="002C7CAE">
              <w:rPr>
                <w:b/>
                <w:bCs/>
                <w:color w:val="231F20"/>
                <w:spacing w:val="-9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2.</w:t>
            </w:r>
            <w:r w:rsidRPr="002C7CAE">
              <w:rPr>
                <w:b/>
                <w:bCs/>
                <w:color w:val="231F20"/>
                <w:spacing w:val="-9"/>
                <w:sz w:val="28"/>
                <w:szCs w:val="28"/>
              </w:rPr>
              <w:t xml:space="preserve"> Защита населения </w:t>
            </w:r>
            <w:r>
              <w:rPr>
                <w:b/>
                <w:bCs/>
                <w:color w:val="231F20"/>
                <w:spacing w:val="-9"/>
                <w:sz w:val="28"/>
                <w:szCs w:val="28"/>
              </w:rPr>
              <w:t xml:space="preserve">в условиях вооруженных конфликтов и </w:t>
            </w:r>
            <w:r w:rsidRPr="002C7CAE">
              <w:rPr>
                <w:b/>
                <w:bCs/>
                <w:color w:val="231F20"/>
                <w:spacing w:val="-9"/>
                <w:sz w:val="28"/>
                <w:szCs w:val="28"/>
              </w:rPr>
              <w:t xml:space="preserve"> чрезвычайных ситуаций.</w:t>
            </w:r>
          </w:p>
        </w:tc>
        <w:tc>
          <w:tcPr>
            <w:tcW w:w="1499" w:type="dxa"/>
          </w:tcPr>
          <w:p w:rsidR="00E30578" w:rsidRPr="002C7CAE" w:rsidRDefault="00E30578" w:rsidP="00E305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4</w:t>
            </w:r>
          </w:p>
        </w:tc>
        <w:tc>
          <w:tcPr>
            <w:tcW w:w="9185" w:type="dxa"/>
          </w:tcPr>
          <w:p w:rsidR="00E30578" w:rsidRPr="001F7A76" w:rsidRDefault="00E30578" w:rsidP="00E30578">
            <w:pPr>
              <w:spacing w:before="1" w:line="249" w:lineRule="auto"/>
              <w:ind w:right="2592"/>
              <w:rPr>
                <w:lang w:eastAsia="zh-CN"/>
              </w:rPr>
            </w:pPr>
            <w:r>
              <w:rPr>
                <w:color w:val="231F20"/>
              </w:rPr>
              <w:t xml:space="preserve">Международное гуманитарное право и сотрудничество в области защиты населения. 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5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Системы мониторинга чрезвычайных ситуаций.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6</w:t>
            </w:r>
          </w:p>
        </w:tc>
        <w:tc>
          <w:tcPr>
            <w:tcW w:w="9185" w:type="dxa"/>
          </w:tcPr>
          <w:p w:rsidR="00E30578" w:rsidRPr="001F7A76" w:rsidRDefault="00E30578" w:rsidP="00E30578">
            <w:pPr>
              <w:suppressAutoHyphens/>
              <w:spacing w:line="276" w:lineRule="auto"/>
              <w:rPr>
                <w:lang w:eastAsia="zh-CN"/>
              </w:rPr>
            </w:pPr>
            <w:r>
              <w:rPr>
                <w:color w:val="231F20"/>
              </w:rPr>
              <w:t>Мероприятия по предупреждению чрезвычайных ситуаций на химически опасных и взрывопожароопасных объектах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7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Противопожарная профилактика в лесах.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8</w:t>
            </w:r>
          </w:p>
        </w:tc>
        <w:tc>
          <w:tcPr>
            <w:tcW w:w="9185" w:type="dxa"/>
          </w:tcPr>
          <w:p w:rsidR="00E30578" w:rsidRDefault="00E30578" w:rsidP="00E30578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Предупреждение наводнений и минимизация их последствий.</w:t>
            </w:r>
          </w:p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Технология спасения пострадавших при наводнениях и катастрофических затоплениях местности.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9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Технология спасения пострадавших при землетрясении.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10</w:t>
            </w:r>
          </w:p>
        </w:tc>
        <w:tc>
          <w:tcPr>
            <w:tcW w:w="9185" w:type="dxa"/>
          </w:tcPr>
          <w:p w:rsidR="00E30578" w:rsidRPr="001F7A76" w:rsidRDefault="00E30578" w:rsidP="00E30578">
            <w:pPr>
              <w:suppressAutoHyphens/>
              <w:spacing w:line="276" w:lineRule="auto"/>
              <w:rPr>
                <w:lang w:eastAsia="zh-CN"/>
              </w:rPr>
            </w:pPr>
            <w:r>
              <w:rPr>
                <w:color w:val="231F20"/>
              </w:rPr>
              <w:t>Обеспечение безопасности при туристической деятельности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Default="00E30578" w:rsidP="00E30578"/>
        </w:tc>
        <w:tc>
          <w:tcPr>
            <w:tcW w:w="9185" w:type="dxa"/>
          </w:tcPr>
          <w:p w:rsidR="00E30578" w:rsidRPr="002C7CAE" w:rsidRDefault="00E30578" w:rsidP="00171DD6">
            <w:pPr>
              <w:spacing w:before="1" w:line="249" w:lineRule="auto"/>
              <w:ind w:right="597"/>
              <w:rPr>
                <w:b/>
                <w:bCs/>
                <w:color w:val="231F20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 3. Основы противодействия терроризму</w:t>
            </w:r>
            <w:r>
              <w:rPr>
                <w:b/>
                <w:bCs/>
                <w:color w:val="231F20"/>
                <w:sz w:val="28"/>
                <w:szCs w:val="28"/>
              </w:rPr>
              <w:t xml:space="preserve"> и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экстремизму.</w:t>
            </w:r>
          </w:p>
        </w:tc>
        <w:tc>
          <w:tcPr>
            <w:tcW w:w="1499" w:type="dxa"/>
          </w:tcPr>
          <w:p w:rsidR="00E30578" w:rsidRPr="002C7CAE" w:rsidRDefault="00E30578" w:rsidP="00E30578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11</w:t>
            </w:r>
          </w:p>
        </w:tc>
        <w:tc>
          <w:tcPr>
            <w:tcW w:w="9185" w:type="dxa"/>
          </w:tcPr>
          <w:p w:rsidR="00E30578" w:rsidRPr="00C87D20" w:rsidRDefault="00E30578" w:rsidP="00171DD6">
            <w:pPr>
              <w:spacing w:before="1" w:line="249" w:lineRule="auto"/>
              <w:ind w:left="510" w:right="1306"/>
              <w:rPr>
                <w:color w:val="231F20"/>
              </w:rPr>
            </w:pPr>
            <w:r>
              <w:rPr>
                <w:color w:val="231F20"/>
              </w:rPr>
              <w:t>Правовые основы и функции государства по противодействию экстремизму и другим противоправным действиям.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12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left="510" w:right="2592"/>
              <w:rPr>
                <w:color w:val="231F20"/>
              </w:rPr>
            </w:pPr>
            <w:r>
              <w:rPr>
                <w:color w:val="231F20"/>
              </w:rPr>
              <w:t>Правила безопасного поведения в условиях террористических угроз.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/>
        </w:tc>
        <w:tc>
          <w:tcPr>
            <w:tcW w:w="9185" w:type="dxa"/>
          </w:tcPr>
          <w:p w:rsidR="00E30578" w:rsidRPr="002C7CAE" w:rsidRDefault="00E30578" w:rsidP="00171DD6">
            <w:pPr>
              <w:spacing w:before="1" w:line="249" w:lineRule="auto"/>
              <w:ind w:left="510" w:right="739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4.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231F20"/>
                <w:spacing w:val="7"/>
                <w:sz w:val="28"/>
                <w:szCs w:val="28"/>
              </w:rPr>
              <w:t>Культура безопасности жизнедеятельности.</w:t>
            </w:r>
          </w:p>
        </w:tc>
        <w:tc>
          <w:tcPr>
            <w:tcW w:w="1499" w:type="dxa"/>
          </w:tcPr>
          <w:p w:rsidR="00E30578" w:rsidRPr="002C7CAE" w:rsidRDefault="00E30578" w:rsidP="00E305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13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Опасности и риски. Человеческий фактор.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14</w:t>
            </w:r>
          </w:p>
        </w:tc>
        <w:tc>
          <w:tcPr>
            <w:tcW w:w="9185" w:type="dxa"/>
          </w:tcPr>
          <w:p w:rsidR="00E30578" w:rsidRPr="00C87D20" w:rsidRDefault="00E30578" w:rsidP="00171DD6">
            <w:pPr>
              <w:pStyle w:val="a3"/>
              <w:spacing w:line="247" w:lineRule="auto"/>
              <w:ind w:right="551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Структурные компоненты, составляющие культуру безопасности жизнедеятельности.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/>
        </w:tc>
        <w:tc>
          <w:tcPr>
            <w:tcW w:w="9185" w:type="dxa"/>
          </w:tcPr>
          <w:p w:rsidR="00E30578" w:rsidRPr="002C7CAE" w:rsidRDefault="00E30578" w:rsidP="00E30578">
            <w:pPr>
              <w:spacing w:before="1" w:line="249" w:lineRule="auto"/>
              <w:ind w:left="510" w:right="2592"/>
              <w:rPr>
                <w:b/>
                <w:bCs/>
                <w:color w:val="231F20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5.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Основы</w:t>
            </w:r>
            <w:r w:rsidRPr="002C7CAE">
              <w:rPr>
                <w:b/>
                <w:bCs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w w:val="105"/>
                <w:sz w:val="28"/>
                <w:szCs w:val="28"/>
              </w:rPr>
              <w:t>медицинских знаний и оказание первой помощи.</w:t>
            </w:r>
          </w:p>
        </w:tc>
        <w:tc>
          <w:tcPr>
            <w:tcW w:w="1499" w:type="dxa"/>
          </w:tcPr>
          <w:p w:rsidR="00E30578" w:rsidRPr="002C7CAE" w:rsidRDefault="00E30578" w:rsidP="00E305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6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15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pStyle w:val="a3"/>
              <w:spacing w:line="247" w:lineRule="auto"/>
              <w:ind w:left="113"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Медицинское обслуживание в Российской Федерации. Основы медицинского страхования. Донорство крови.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16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Основные признаки неотложных состояний. Порядок оказания первой помощи.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17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Искусственное дыхание и непрямой массаж сердца.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18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Утопление. Оказание первой помощи при утоплении.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19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Отравления. Оказание первой помощи при отравлениях.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20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pStyle w:val="a3"/>
              <w:spacing w:line="247" w:lineRule="auto"/>
              <w:ind w:right="551"/>
              <w:jc w:val="both"/>
              <w:rPr>
                <w:rFonts w:ascii="Times New Roman" w:hAnsi="Times New Roman" w:cs="Times New Roman"/>
                <w:color w:val="231F2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31F20"/>
                <w:sz w:val="24"/>
                <w:szCs w:val="24"/>
              </w:rPr>
              <w:t>Инфекционные заболевания. Профилактика инфекционных заболеваний. Санитарно-эпидемиологический надзор.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Default="00E30578" w:rsidP="00E30578"/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left="510" w:right="2592"/>
              <w:rPr>
                <w:b/>
                <w:bCs/>
                <w:color w:val="231F20"/>
                <w:w w:val="105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6.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Основы</w:t>
            </w:r>
            <w:r w:rsidRPr="002C7CAE">
              <w:rPr>
                <w:b/>
                <w:bCs/>
                <w:color w:val="231F20"/>
                <w:spacing w:val="-9"/>
                <w:w w:val="105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w w:val="105"/>
                <w:sz w:val="28"/>
                <w:szCs w:val="28"/>
              </w:rPr>
              <w:t>обороны государства.</w:t>
            </w:r>
          </w:p>
        </w:tc>
        <w:tc>
          <w:tcPr>
            <w:tcW w:w="1499" w:type="dxa"/>
          </w:tcPr>
          <w:p w:rsidR="00E30578" w:rsidRPr="002C7CAE" w:rsidRDefault="00E30578" w:rsidP="00E305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21</w:t>
            </w:r>
          </w:p>
        </w:tc>
        <w:tc>
          <w:tcPr>
            <w:tcW w:w="9185" w:type="dxa"/>
          </w:tcPr>
          <w:p w:rsidR="00E30578" w:rsidRPr="001F7A76" w:rsidRDefault="00E30578" w:rsidP="00E30578">
            <w:pPr>
              <w:spacing w:before="1" w:line="249" w:lineRule="auto"/>
              <w:ind w:right="2592"/>
            </w:pPr>
            <w:r>
              <w:t>Безопасность личности, общества и государства от внешних и внутренних угроз.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22</w:t>
            </w:r>
          </w:p>
        </w:tc>
        <w:tc>
          <w:tcPr>
            <w:tcW w:w="9185" w:type="dxa"/>
          </w:tcPr>
          <w:p w:rsidR="00E30578" w:rsidRPr="001F7A76" w:rsidRDefault="00E30578" w:rsidP="00E30578">
            <w:pPr>
              <w:spacing w:before="1" w:line="249" w:lineRule="auto"/>
              <w:ind w:right="2592"/>
            </w:pPr>
            <w:r>
              <w:t>Основы обороны Российской Федерации.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/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left="510" w:right="2592"/>
              <w:rPr>
                <w:b/>
                <w:bCs/>
                <w:color w:val="231F20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7.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Правовые основы военной службы.</w:t>
            </w:r>
          </w:p>
        </w:tc>
        <w:tc>
          <w:tcPr>
            <w:tcW w:w="1499" w:type="dxa"/>
          </w:tcPr>
          <w:p w:rsidR="00E30578" w:rsidRPr="002C7CAE" w:rsidRDefault="00E30578" w:rsidP="00E30578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7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23</w:t>
            </w:r>
          </w:p>
        </w:tc>
        <w:tc>
          <w:tcPr>
            <w:tcW w:w="9185" w:type="dxa"/>
          </w:tcPr>
          <w:p w:rsidR="00E30578" w:rsidRPr="00C87D20" w:rsidRDefault="00E30578" w:rsidP="00171DD6">
            <w:pPr>
              <w:spacing w:before="1" w:line="249" w:lineRule="auto"/>
              <w:ind w:right="1448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Статус военнослужащего. Права и обязанности военнослужащих.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24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Традиции Вооруженных Сил Российской Федерации. Воинские ритуалы.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25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Призыв граждан на военную службу.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26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Прохождение военной службы по призыву.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 w:rsidRPr="003B4F76">
              <w:t>27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Прохождение военной службы по контракту.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28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  <w:w w:val="105"/>
              </w:rPr>
            </w:pPr>
            <w:r>
              <w:rPr>
                <w:color w:val="231F20"/>
                <w:w w:val="105"/>
              </w:rPr>
              <w:t>Альтернативная гражданская служба.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29</w:t>
            </w:r>
          </w:p>
        </w:tc>
        <w:tc>
          <w:tcPr>
            <w:tcW w:w="9185" w:type="dxa"/>
          </w:tcPr>
          <w:p w:rsidR="00E30578" w:rsidRPr="001F7A76" w:rsidRDefault="00E30578" w:rsidP="00E30578">
            <w:pPr>
              <w:spacing w:before="1" w:line="249" w:lineRule="auto"/>
              <w:ind w:right="2592"/>
              <w:rPr>
                <w:lang w:eastAsia="zh-CN"/>
              </w:rPr>
            </w:pPr>
            <w:r>
              <w:rPr>
                <w:color w:val="231F20"/>
                <w:w w:val="105"/>
              </w:rPr>
              <w:t>Увольнение с военной службы. Запас Вооруженных Сил Российской Федерации.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/>
        </w:tc>
        <w:tc>
          <w:tcPr>
            <w:tcW w:w="9185" w:type="dxa"/>
          </w:tcPr>
          <w:p w:rsidR="00E30578" w:rsidRPr="002C7CAE" w:rsidRDefault="00E30578" w:rsidP="00C87D20">
            <w:pPr>
              <w:spacing w:before="1" w:line="249" w:lineRule="auto"/>
              <w:ind w:left="510" w:right="1164"/>
              <w:rPr>
                <w:b/>
                <w:bCs/>
                <w:color w:val="231F20"/>
                <w:w w:val="105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8.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</w:t>
            </w:r>
            <w:r w:rsidR="00C87D20">
              <w:rPr>
                <w:b/>
                <w:bCs/>
                <w:color w:val="231F20"/>
                <w:sz w:val="28"/>
                <w:szCs w:val="28"/>
              </w:rPr>
              <w:t xml:space="preserve">Элементы начальной военной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подготовки.</w:t>
            </w:r>
          </w:p>
        </w:tc>
        <w:tc>
          <w:tcPr>
            <w:tcW w:w="1499" w:type="dxa"/>
          </w:tcPr>
          <w:p w:rsidR="00E30578" w:rsidRPr="002C7CAE" w:rsidRDefault="00E30578" w:rsidP="00E30578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3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30</w:t>
            </w:r>
          </w:p>
        </w:tc>
        <w:tc>
          <w:tcPr>
            <w:tcW w:w="9185" w:type="dxa"/>
          </w:tcPr>
          <w:p w:rsidR="00E30578" w:rsidRPr="001F7A76" w:rsidRDefault="00E30578" w:rsidP="00E30578">
            <w:pPr>
              <w:spacing w:before="1" w:line="249" w:lineRule="auto"/>
              <w:ind w:right="2592"/>
              <w:rPr>
                <w:lang w:eastAsia="zh-CN"/>
              </w:rPr>
            </w:pPr>
            <w:r>
              <w:rPr>
                <w:color w:val="231F20"/>
              </w:rPr>
              <w:t>Основные виды стрелкового оружия, их назначение и краткая характеристика.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31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Тактическая подготовка. Оборона.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32</w:t>
            </w:r>
          </w:p>
        </w:tc>
        <w:tc>
          <w:tcPr>
            <w:tcW w:w="9185" w:type="dxa"/>
          </w:tcPr>
          <w:p w:rsidR="00E30578" w:rsidRPr="00C87D20" w:rsidRDefault="00E30578" w:rsidP="00C87D20">
            <w:pPr>
              <w:spacing w:before="1" w:line="249" w:lineRule="auto"/>
              <w:ind w:right="2592"/>
              <w:rPr>
                <w:color w:val="231F20"/>
              </w:rPr>
            </w:pPr>
            <w:r>
              <w:rPr>
                <w:color w:val="231F20"/>
              </w:rPr>
              <w:t>Тактическая подготовка. Наступление.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/>
        </w:tc>
        <w:tc>
          <w:tcPr>
            <w:tcW w:w="9185" w:type="dxa"/>
          </w:tcPr>
          <w:p w:rsidR="00E30578" w:rsidRPr="002C7CAE" w:rsidRDefault="00E30578" w:rsidP="00C87D20">
            <w:pPr>
              <w:tabs>
                <w:tab w:val="left" w:pos="7521"/>
              </w:tabs>
              <w:spacing w:before="1" w:line="249" w:lineRule="auto"/>
              <w:ind w:left="510" w:right="1731"/>
              <w:rPr>
                <w:b/>
                <w:bCs/>
                <w:color w:val="231F20"/>
                <w:sz w:val="28"/>
                <w:szCs w:val="28"/>
              </w:rPr>
            </w:pPr>
            <w:r w:rsidRPr="002C7CAE">
              <w:rPr>
                <w:b/>
                <w:bCs/>
                <w:color w:val="231F20"/>
                <w:sz w:val="28"/>
                <w:szCs w:val="28"/>
              </w:rPr>
              <w:t>Раздел</w:t>
            </w:r>
            <w:r w:rsidRPr="002C7CAE">
              <w:rPr>
                <w:b/>
                <w:bCs/>
                <w:color w:val="231F20"/>
                <w:spacing w:val="6"/>
                <w:sz w:val="28"/>
                <w:szCs w:val="28"/>
              </w:rPr>
              <w:t xml:space="preserve"> </w:t>
            </w:r>
            <w:r w:rsidRPr="002C7CAE">
              <w:rPr>
                <w:b/>
                <w:bCs/>
                <w:color w:val="231F20"/>
                <w:sz w:val="28"/>
                <w:szCs w:val="28"/>
              </w:rPr>
              <w:t>9.</w:t>
            </w:r>
            <w:r w:rsidR="00C87D20">
              <w:rPr>
                <w:b/>
                <w:bCs/>
                <w:color w:val="231F20"/>
                <w:spacing w:val="7"/>
                <w:sz w:val="28"/>
                <w:szCs w:val="28"/>
              </w:rPr>
              <w:t xml:space="preserve"> Военно-профессиональная </w:t>
            </w:r>
            <w:r w:rsidRPr="002C7CAE">
              <w:rPr>
                <w:b/>
                <w:bCs/>
                <w:color w:val="231F20"/>
                <w:spacing w:val="7"/>
                <w:sz w:val="28"/>
                <w:szCs w:val="28"/>
              </w:rPr>
              <w:t>деятельность.</w:t>
            </w:r>
          </w:p>
        </w:tc>
        <w:tc>
          <w:tcPr>
            <w:tcW w:w="1499" w:type="dxa"/>
          </w:tcPr>
          <w:p w:rsidR="00E30578" w:rsidRPr="002C7CAE" w:rsidRDefault="00E30578" w:rsidP="00E30578">
            <w:pPr>
              <w:jc w:val="center"/>
              <w:rPr>
                <w:b/>
                <w:bCs/>
                <w:sz w:val="28"/>
                <w:szCs w:val="28"/>
              </w:rPr>
            </w:pPr>
            <w:r w:rsidRPr="002C7CAE">
              <w:rPr>
                <w:b/>
                <w:bCs/>
                <w:sz w:val="28"/>
                <w:szCs w:val="28"/>
              </w:rPr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E30578" w:rsidRPr="002762B8" w:rsidTr="0019172D">
        <w:tc>
          <w:tcPr>
            <w:tcW w:w="559" w:type="dxa"/>
          </w:tcPr>
          <w:p w:rsidR="00E30578" w:rsidRPr="003B4F76" w:rsidRDefault="00E30578" w:rsidP="00E30578">
            <w:r>
              <w:t>33</w:t>
            </w:r>
          </w:p>
        </w:tc>
        <w:tc>
          <w:tcPr>
            <w:tcW w:w="9185" w:type="dxa"/>
          </w:tcPr>
          <w:p w:rsidR="00E30578" w:rsidRPr="001F7A76" w:rsidRDefault="00E30578" w:rsidP="00171DD6">
            <w:pPr>
              <w:tabs>
                <w:tab w:val="left" w:pos="8372"/>
              </w:tabs>
              <w:spacing w:before="1" w:line="249" w:lineRule="auto"/>
              <w:ind w:right="739"/>
              <w:rPr>
                <w:lang w:eastAsia="zh-CN"/>
              </w:rPr>
            </w:pPr>
            <w:r>
              <w:rPr>
                <w:color w:val="231F20"/>
                <w:spacing w:val="7"/>
              </w:rPr>
              <w:t xml:space="preserve">Подготовка офицеров для </w:t>
            </w:r>
            <w:r>
              <w:rPr>
                <w:color w:val="231F20"/>
                <w:w w:val="105"/>
              </w:rPr>
              <w:t>Вооруженных Сил Российской Федерации. Порядок поступления в военн</w:t>
            </w:r>
            <w:r w:rsidR="00171DD6">
              <w:rPr>
                <w:color w:val="231F20"/>
                <w:w w:val="105"/>
              </w:rPr>
              <w:t xml:space="preserve">ые учебные заведения </w:t>
            </w:r>
            <w:proofErr w:type="spellStart"/>
            <w:r w:rsidR="00171DD6">
              <w:rPr>
                <w:color w:val="231F20"/>
                <w:w w:val="105"/>
              </w:rPr>
              <w:t>Российской</w:t>
            </w:r>
            <w:r>
              <w:rPr>
                <w:color w:val="231F20"/>
                <w:w w:val="105"/>
              </w:rPr>
              <w:t>Федерации</w:t>
            </w:r>
            <w:proofErr w:type="spellEnd"/>
            <w:r>
              <w:rPr>
                <w:color w:val="231F20"/>
                <w:w w:val="105"/>
              </w:rPr>
              <w:t>.</w:t>
            </w:r>
          </w:p>
        </w:tc>
        <w:tc>
          <w:tcPr>
            <w:tcW w:w="1499" w:type="dxa"/>
          </w:tcPr>
          <w:p w:rsidR="00E30578" w:rsidRDefault="00E30578" w:rsidP="00E30578">
            <w:pPr>
              <w:jc w:val="center"/>
            </w:pPr>
            <w:r w:rsidRPr="008A155D">
              <w:t>1</w:t>
            </w:r>
          </w:p>
        </w:tc>
        <w:tc>
          <w:tcPr>
            <w:tcW w:w="1691" w:type="dxa"/>
          </w:tcPr>
          <w:p w:rsidR="00E30578" w:rsidRPr="002762B8" w:rsidRDefault="00E30578" w:rsidP="00E30578"/>
        </w:tc>
        <w:tc>
          <w:tcPr>
            <w:tcW w:w="1945" w:type="dxa"/>
          </w:tcPr>
          <w:p w:rsidR="00E30578" w:rsidRPr="002762B8" w:rsidRDefault="00E30578" w:rsidP="00E30578"/>
        </w:tc>
      </w:tr>
      <w:tr w:rsidR="00AF2F12" w:rsidRPr="002762B8" w:rsidTr="0019172D">
        <w:tc>
          <w:tcPr>
            <w:tcW w:w="559" w:type="dxa"/>
          </w:tcPr>
          <w:p w:rsidR="00AF2F12" w:rsidRDefault="00AF2F12" w:rsidP="002C7CAE"/>
        </w:tc>
        <w:tc>
          <w:tcPr>
            <w:tcW w:w="9185" w:type="dxa"/>
          </w:tcPr>
          <w:p w:rsidR="00AF2F12" w:rsidRDefault="00AF2F12" w:rsidP="002C7CAE">
            <w:pPr>
              <w:spacing w:before="1" w:line="249" w:lineRule="auto"/>
              <w:ind w:right="2592"/>
              <w:rPr>
                <w:color w:val="231F20"/>
                <w:spacing w:val="7"/>
              </w:rPr>
            </w:pPr>
            <w:r>
              <w:rPr>
                <w:color w:val="231F20"/>
                <w:spacing w:val="7"/>
              </w:rPr>
              <w:t>Итого</w:t>
            </w:r>
          </w:p>
        </w:tc>
        <w:tc>
          <w:tcPr>
            <w:tcW w:w="1499" w:type="dxa"/>
          </w:tcPr>
          <w:p w:rsidR="00AF2F12" w:rsidRPr="008A155D" w:rsidRDefault="00AF2F12" w:rsidP="002C7CAE">
            <w:pPr>
              <w:jc w:val="center"/>
            </w:pPr>
            <w:r>
              <w:t>3</w:t>
            </w:r>
            <w:r w:rsidR="00E30578">
              <w:t>3</w:t>
            </w:r>
          </w:p>
        </w:tc>
        <w:tc>
          <w:tcPr>
            <w:tcW w:w="1691" w:type="dxa"/>
          </w:tcPr>
          <w:p w:rsidR="00AF2F12" w:rsidRPr="002762B8" w:rsidRDefault="00AF2F12" w:rsidP="002C7CAE"/>
        </w:tc>
        <w:tc>
          <w:tcPr>
            <w:tcW w:w="1945" w:type="dxa"/>
          </w:tcPr>
          <w:p w:rsidR="00AF2F12" w:rsidRPr="002762B8" w:rsidRDefault="00AF2F12" w:rsidP="002C7CAE"/>
        </w:tc>
      </w:tr>
    </w:tbl>
    <w:p w:rsidR="00171DD6" w:rsidRDefault="00171DD6" w:rsidP="00F65367">
      <w:pPr>
        <w:rPr>
          <w:b/>
          <w:sz w:val="28"/>
          <w:szCs w:val="28"/>
        </w:rPr>
      </w:pPr>
    </w:p>
    <w:p w:rsidR="0040156D" w:rsidRPr="00794C95" w:rsidRDefault="0040156D" w:rsidP="00C87D20">
      <w:pPr>
        <w:ind w:firstLine="708"/>
        <w:rPr>
          <w:b/>
          <w:sz w:val="28"/>
          <w:szCs w:val="28"/>
        </w:rPr>
      </w:pPr>
      <w:proofErr w:type="spellStart"/>
      <w:r w:rsidRPr="00794C95">
        <w:rPr>
          <w:b/>
          <w:sz w:val="28"/>
          <w:szCs w:val="28"/>
        </w:rPr>
        <w:lastRenderedPageBreak/>
        <w:t>Учебн</w:t>
      </w:r>
      <w:proofErr w:type="gramStart"/>
      <w:r w:rsidRPr="00794C95">
        <w:rPr>
          <w:b/>
          <w:sz w:val="28"/>
          <w:szCs w:val="28"/>
        </w:rPr>
        <w:t>о</w:t>
      </w:r>
      <w:proofErr w:type="spellEnd"/>
      <w:r w:rsidRPr="00794C95">
        <w:rPr>
          <w:b/>
          <w:sz w:val="28"/>
          <w:szCs w:val="28"/>
        </w:rPr>
        <w:t>-</w:t>
      </w:r>
      <w:proofErr w:type="gramEnd"/>
      <w:r w:rsidRPr="00794C95">
        <w:rPr>
          <w:b/>
          <w:sz w:val="28"/>
          <w:szCs w:val="28"/>
        </w:rPr>
        <w:t xml:space="preserve"> методическое обеспечение учебного предмета «Основы безопасности жизнедеятельности»</w:t>
      </w:r>
    </w:p>
    <w:p w:rsidR="0040156D" w:rsidRPr="00A30167" w:rsidRDefault="0040156D" w:rsidP="0040156D">
      <w:pPr>
        <w:rPr>
          <w:b/>
        </w:rPr>
      </w:pPr>
      <w:r w:rsidRPr="00A30167">
        <w:rPr>
          <w:b/>
        </w:rPr>
        <w:t xml:space="preserve">Учебно-методический комплект по ОБЖ, реализующий программу.  </w:t>
      </w:r>
    </w:p>
    <w:p w:rsidR="0040156D" w:rsidRPr="00A30167" w:rsidRDefault="0040156D" w:rsidP="0040156D">
      <w:r w:rsidRPr="00A30167">
        <w:rPr>
          <w:i/>
        </w:rPr>
        <w:t>Рыбин А.Л</w:t>
      </w:r>
      <w:r w:rsidRPr="00A30167">
        <w:t>. Безопасность дорожного движения: Учеб</w:t>
      </w:r>
      <w:proofErr w:type="gramStart"/>
      <w:r w:rsidRPr="00A30167">
        <w:t>.</w:t>
      </w:r>
      <w:proofErr w:type="gramEnd"/>
      <w:r w:rsidRPr="00A30167">
        <w:t xml:space="preserve"> </w:t>
      </w:r>
      <w:proofErr w:type="gramStart"/>
      <w:r w:rsidRPr="00A30167">
        <w:t>н</w:t>
      </w:r>
      <w:proofErr w:type="gramEnd"/>
      <w:r w:rsidRPr="00A30167">
        <w:t xml:space="preserve">аглядное пособие для  учащихся: 5-9 </w:t>
      </w:r>
      <w:proofErr w:type="spellStart"/>
      <w:r w:rsidRPr="00A30167">
        <w:t>кл</w:t>
      </w:r>
      <w:proofErr w:type="spellEnd"/>
      <w:r w:rsidRPr="00A30167">
        <w:t xml:space="preserve">. / А.Л. Рыбин, М.В. Маслов; под ред. А.Т. Смирнова. – М.: Просвещение, 2008. </w:t>
      </w:r>
    </w:p>
    <w:p w:rsidR="0040156D" w:rsidRPr="00A30167" w:rsidRDefault="0040156D" w:rsidP="0040156D">
      <w:r w:rsidRPr="00A30167">
        <w:rPr>
          <w:i/>
        </w:rPr>
        <w:t>Рыбин А.Л</w:t>
      </w:r>
      <w:r w:rsidRPr="00A30167">
        <w:t xml:space="preserve">. Обучение правилам  дорожного движения: пособие для  учителя: 5-9 </w:t>
      </w:r>
      <w:proofErr w:type="spellStart"/>
      <w:r w:rsidRPr="00A30167">
        <w:t>кл</w:t>
      </w:r>
      <w:proofErr w:type="spellEnd"/>
      <w:r w:rsidRPr="00A30167">
        <w:t>.</w:t>
      </w:r>
      <w:proofErr w:type="gramStart"/>
      <w:r w:rsidRPr="00A30167">
        <w:t xml:space="preserve"> .</w:t>
      </w:r>
      <w:proofErr w:type="gramEnd"/>
      <w:r w:rsidRPr="00A30167">
        <w:t xml:space="preserve"> / А.Л. Рыбин, М.В. Маслов; под ред. А.Т. Смирнова. – М.: Просвещение, 2008. </w:t>
      </w:r>
    </w:p>
    <w:p w:rsidR="0040156D" w:rsidRPr="00A30167" w:rsidRDefault="00AF2F12" w:rsidP="0040156D">
      <w:pPr>
        <w:rPr>
          <w:bCs/>
        </w:rPr>
      </w:pPr>
      <w:proofErr w:type="spellStart"/>
      <w:r>
        <w:rPr>
          <w:bCs/>
          <w:i/>
        </w:rPr>
        <w:t>Аюбов</w:t>
      </w:r>
      <w:proofErr w:type="spellEnd"/>
      <w:r>
        <w:rPr>
          <w:bCs/>
          <w:i/>
        </w:rPr>
        <w:t xml:space="preserve"> Э.Н., Прищепов Д.З.</w:t>
      </w:r>
      <w:r w:rsidR="0040156D" w:rsidRPr="00A30167">
        <w:rPr>
          <w:bCs/>
          <w:i/>
        </w:rPr>
        <w:t>.</w:t>
      </w:r>
      <w:r w:rsidR="0040156D" w:rsidRPr="00A30167">
        <w:rPr>
          <w:bCs/>
        </w:rPr>
        <w:t xml:space="preserve"> Основы б</w:t>
      </w:r>
      <w:r w:rsidR="0040156D">
        <w:rPr>
          <w:bCs/>
        </w:rPr>
        <w:t>езопасности жизнедеятельности: 1</w:t>
      </w:r>
      <w:r w:rsidR="00E30578">
        <w:rPr>
          <w:bCs/>
        </w:rPr>
        <w:t>1</w:t>
      </w:r>
      <w:bookmarkStart w:id="2" w:name="_GoBack"/>
      <w:bookmarkEnd w:id="2"/>
      <w:r w:rsidR="0040156D" w:rsidRPr="00A30167">
        <w:rPr>
          <w:bCs/>
        </w:rPr>
        <w:t xml:space="preserve"> </w:t>
      </w:r>
      <w:proofErr w:type="spellStart"/>
      <w:r w:rsidR="0040156D" w:rsidRPr="00A30167">
        <w:rPr>
          <w:bCs/>
        </w:rPr>
        <w:t>кл</w:t>
      </w:r>
      <w:proofErr w:type="spellEnd"/>
      <w:r w:rsidR="0040156D" w:rsidRPr="00A30167">
        <w:rPr>
          <w:bCs/>
        </w:rPr>
        <w:t>.: учеб</w:t>
      </w:r>
      <w:proofErr w:type="gramStart"/>
      <w:r w:rsidR="0040156D" w:rsidRPr="00A30167">
        <w:rPr>
          <w:bCs/>
        </w:rPr>
        <w:t>.</w:t>
      </w:r>
      <w:proofErr w:type="gramEnd"/>
      <w:r w:rsidR="0040156D" w:rsidRPr="00A30167">
        <w:rPr>
          <w:bCs/>
        </w:rPr>
        <w:t xml:space="preserve"> </w:t>
      </w:r>
      <w:proofErr w:type="gramStart"/>
      <w:r w:rsidR="0040156D" w:rsidRPr="00A30167">
        <w:rPr>
          <w:bCs/>
        </w:rPr>
        <w:t>д</w:t>
      </w:r>
      <w:proofErr w:type="gramEnd"/>
      <w:r w:rsidR="0040156D" w:rsidRPr="00A30167">
        <w:rPr>
          <w:bCs/>
        </w:rPr>
        <w:t xml:space="preserve">ля </w:t>
      </w:r>
      <w:proofErr w:type="spellStart"/>
      <w:r w:rsidR="0040156D" w:rsidRPr="00A30167">
        <w:rPr>
          <w:bCs/>
        </w:rPr>
        <w:t>общеобразоват</w:t>
      </w:r>
      <w:proofErr w:type="spellEnd"/>
      <w:r w:rsidR="0040156D" w:rsidRPr="00A30167">
        <w:rPr>
          <w:bCs/>
        </w:rPr>
        <w:t xml:space="preserve">. </w:t>
      </w:r>
      <w:r w:rsidR="00F65367">
        <w:rPr>
          <w:bCs/>
        </w:rPr>
        <w:t>о</w:t>
      </w:r>
      <w:r>
        <w:rPr>
          <w:bCs/>
        </w:rPr>
        <w:t xml:space="preserve">рганизаций. Базовый уровень. </w:t>
      </w:r>
      <w:r w:rsidR="000B498B">
        <w:rPr>
          <w:bCs/>
        </w:rPr>
        <w:t xml:space="preserve"> – М.: </w:t>
      </w:r>
      <w:r>
        <w:rPr>
          <w:bCs/>
        </w:rPr>
        <w:t>Русское слово</w:t>
      </w:r>
      <w:r w:rsidR="000B498B">
        <w:rPr>
          <w:bCs/>
        </w:rPr>
        <w:t>, 202</w:t>
      </w:r>
      <w:r>
        <w:rPr>
          <w:bCs/>
        </w:rPr>
        <w:t>1.</w:t>
      </w:r>
    </w:p>
    <w:p w:rsidR="0040156D" w:rsidRDefault="0040156D" w:rsidP="0040156D">
      <w:pPr>
        <w:rPr>
          <w:b/>
        </w:rPr>
      </w:pPr>
    </w:p>
    <w:p w:rsidR="0040156D" w:rsidRPr="00A30167" w:rsidRDefault="0040156D" w:rsidP="0040156D">
      <w:pPr>
        <w:rPr>
          <w:b/>
        </w:rPr>
      </w:pPr>
      <w:r w:rsidRPr="00A30167">
        <w:rPr>
          <w:b/>
        </w:rPr>
        <w:t>Средствами оснащения ОБЖ являются:</w:t>
      </w:r>
    </w:p>
    <w:p w:rsidR="0040156D" w:rsidRPr="00A30167" w:rsidRDefault="0040156D" w:rsidP="0040156D">
      <w:pPr>
        <w:rPr>
          <w:b/>
        </w:rPr>
      </w:pPr>
      <w:bookmarkStart w:id="3" w:name="bookmark23"/>
      <w:r w:rsidRPr="00A30167">
        <w:rPr>
          <w:b/>
        </w:rPr>
        <w:t>1. Учебно-методическая литература</w:t>
      </w:r>
      <w:bookmarkEnd w:id="3"/>
      <w:r w:rsidRPr="00A30167">
        <w:rPr>
          <w:b/>
        </w:rPr>
        <w:t>: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Конституция Российской Федерации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Правила дорожного движения Российской Федерации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Семейный кодекс Российской Федерации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Стратегия национальной безопасности Российской Фе</w:t>
      </w:r>
      <w:r w:rsidRPr="00A30167">
        <w:softHyphen/>
        <w:t>дерации до 2020.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Уголовный кодекс Российской Федерации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Федеральный закон «О гражданской обороне»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Закон «Об образовании»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Федеральный закон «О радиационной безопасности на</w:t>
      </w:r>
      <w:r w:rsidRPr="00A30167">
        <w:softHyphen/>
        <w:t>селения»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Федеральный закон «О пожарной безопасности»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Федеральный закон «О безопасности дорожного дви</w:t>
      </w:r>
      <w:r w:rsidRPr="00A30167">
        <w:softHyphen/>
        <w:t>жения»</w:t>
      </w:r>
    </w:p>
    <w:p w:rsidR="0040156D" w:rsidRPr="00A30167" w:rsidRDefault="0040156D" w:rsidP="0040156D">
      <w:pPr>
        <w:numPr>
          <w:ilvl w:val="0"/>
          <w:numId w:val="5"/>
        </w:numPr>
      </w:pPr>
      <w:r w:rsidRPr="00A30167">
        <w:t>Федеральный закон «О противодействии терроризму»</w:t>
      </w:r>
    </w:p>
    <w:p w:rsidR="0040156D" w:rsidRPr="00171DD6" w:rsidRDefault="0040156D" w:rsidP="0040156D">
      <w:pPr>
        <w:numPr>
          <w:ilvl w:val="0"/>
          <w:numId w:val="5"/>
        </w:numPr>
      </w:pPr>
      <w:r w:rsidRPr="00A30167">
        <w:t>Федеральный закон «О противодействии экстремист</w:t>
      </w:r>
      <w:r w:rsidRPr="00A30167">
        <w:softHyphen/>
        <w:t>ской деятельности»</w:t>
      </w:r>
    </w:p>
    <w:p w:rsidR="0040156D" w:rsidRPr="00A30167" w:rsidRDefault="0040156D" w:rsidP="0040156D">
      <w:pPr>
        <w:rPr>
          <w:i/>
        </w:rPr>
      </w:pPr>
      <w:r w:rsidRPr="00A30167">
        <w:rPr>
          <w:i/>
        </w:rPr>
        <w:t>Периодические издания</w:t>
      </w:r>
    </w:p>
    <w:p w:rsidR="0040156D" w:rsidRPr="00171DD6" w:rsidRDefault="0040156D" w:rsidP="0040156D">
      <w:pPr>
        <w:numPr>
          <w:ilvl w:val="0"/>
          <w:numId w:val="6"/>
        </w:numPr>
      </w:pPr>
      <w:r w:rsidRPr="00A30167">
        <w:t>Подшивки журналов и газет «Гражданская защита», «Основы безопасности жизнедеятельности», «Служба спасе</w:t>
      </w:r>
      <w:r w:rsidRPr="00A30167">
        <w:softHyphen/>
        <w:t>ния 01», «Спасатель» и др.</w:t>
      </w:r>
    </w:p>
    <w:p w:rsidR="0040156D" w:rsidRPr="00A30167" w:rsidRDefault="0040156D" w:rsidP="0040156D">
      <w:pPr>
        <w:rPr>
          <w:i/>
        </w:rPr>
      </w:pPr>
      <w:r w:rsidRPr="00A30167">
        <w:rPr>
          <w:i/>
        </w:rPr>
        <w:t>Учебная литература</w:t>
      </w:r>
    </w:p>
    <w:p w:rsidR="0040156D" w:rsidRPr="00A30167" w:rsidRDefault="0040156D" w:rsidP="0040156D">
      <w:pPr>
        <w:numPr>
          <w:ilvl w:val="0"/>
          <w:numId w:val="6"/>
        </w:numPr>
      </w:pPr>
      <w:r w:rsidRPr="00A30167">
        <w:t>Пособие для учителя «Обучение правилам дорожного движения. 5—9 классы»</w:t>
      </w:r>
    </w:p>
    <w:p w:rsidR="0040156D" w:rsidRPr="00A30167" w:rsidRDefault="0040156D" w:rsidP="0040156D">
      <w:pPr>
        <w:numPr>
          <w:ilvl w:val="0"/>
          <w:numId w:val="6"/>
        </w:numPr>
      </w:pPr>
      <w:r w:rsidRPr="00A30167">
        <w:t>Пособие для учителя «Основы безопасности жизнедея</w:t>
      </w:r>
      <w:r w:rsidRPr="00A30167">
        <w:softHyphen/>
        <w:t>тельности. Методические рекомендации. 5—11 классы»</w:t>
      </w:r>
    </w:p>
    <w:p w:rsidR="0040156D" w:rsidRPr="00A30167" w:rsidRDefault="0040156D" w:rsidP="0040156D">
      <w:pPr>
        <w:numPr>
          <w:ilvl w:val="0"/>
          <w:numId w:val="6"/>
        </w:numPr>
      </w:pPr>
      <w:r w:rsidRPr="00A30167">
        <w:t>Пособие для учителя «Основы безопасности жизнедея</w:t>
      </w:r>
      <w:r w:rsidRPr="00A30167">
        <w:softHyphen/>
        <w:t>тельности. Поурочные разработки. 5—9 классы»</w:t>
      </w:r>
    </w:p>
    <w:p w:rsidR="0040156D" w:rsidRPr="00A30167" w:rsidRDefault="0040156D" w:rsidP="0040156D">
      <w:pPr>
        <w:numPr>
          <w:ilvl w:val="0"/>
          <w:numId w:val="6"/>
        </w:numPr>
      </w:pPr>
      <w:r w:rsidRPr="00A30167">
        <w:t>Справочник для учащихся «Основы безопасности жиз</w:t>
      </w:r>
      <w:r w:rsidRPr="00A30167">
        <w:softHyphen/>
        <w:t>недеятельности»</w:t>
      </w:r>
    </w:p>
    <w:p w:rsidR="0040156D" w:rsidRPr="00A30167" w:rsidRDefault="0040156D" w:rsidP="0040156D">
      <w:pPr>
        <w:numPr>
          <w:ilvl w:val="0"/>
          <w:numId w:val="6"/>
        </w:numPr>
      </w:pPr>
      <w:r w:rsidRPr="00A30167">
        <w:t>Учебники по основам безопасности жизнедеятельности для учащихся 5—9 классов</w:t>
      </w:r>
    </w:p>
    <w:p w:rsidR="0040156D" w:rsidRPr="00A30167" w:rsidRDefault="0040156D" w:rsidP="0040156D">
      <w:pPr>
        <w:numPr>
          <w:ilvl w:val="0"/>
          <w:numId w:val="6"/>
        </w:numPr>
      </w:pPr>
      <w:r w:rsidRPr="00A30167">
        <w:t>Электронные образовательные издания (ЭОИ) по пред</w:t>
      </w:r>
      <w:r w:rsidRPr="00A30167">
        <w:softHyphen/>
        <w:t>мету ОБЖ на магнитных и оптических носителях</w:t>
      </w:r>
    </w:p>
    <w:p w:rsidR="0040156D" w:rsidRPr="00A30167" w:rsidRDefault="0040156D" w:rsidP="0040156D">
      <w:pPr>
        <w:rPr>
          <w:b/>
        </w:rPr>
      </w:pPr>
      <w:bookmarkStart w:id="4" w:name="bookmark24"/>
      <w:r w:rsidRPr="00A30167">
        <w:rPr>
          <w:b/>
        </w:rPr>
        <w:t>2. Технические средства обучения</w:t>
      </w:r>
      <w:bookmarkEnd w:id="4"/>
    </w:p>
    <w:p w:rsidR="0040156D" w:rsidRPr="00A30167" w:rsidRDefault="0040156D" w:rsidP="0040156D">
      <w:pPr>
        <w:numPr>
          <w:ilvl w:val="0"/>
          <w:numId w:val="12"/>
        </w:numPr>
      </w:pPr>
      <w:r>
        <w:t xml:space="preserve">Ноутбук </w:t>
      </w:r>
    </w:p>
    <w:p w:rsidR="0040156D" w:rsidRPr="00A30167" w:rsidRDefault="0040156D" w:rsidP="0040156D">
      <w:pPr>
        <w:numPr>
          <w:ilvl w:val="0"/>
          <w:numId w:val="7"/>
        </w:numPr>
      </w:pPr>
      <w:proofErr w:type="spellStart"/>
      <w:r>
        <w:t>Му</w:t>
      </w:r>
      <w:r w:rsidRPr="00A30167">
        <w:t>льтимедиапроектор</w:t>
      </w:r>
      <w:proofErr w:type="spellEnd"/>
    </w:p>
    <w:p w:rsidR="0040156D" w:rsidRPr="00A30167" w:rsidRDefault="0040156D" w:rsidP="0040156D">
      <w:pPr>
        <w:numPr>
          <w:ilvl w:val="0"/>
          <w:numId w:val="7"/>
        </w:numPr>
      </w:pPr>
      <w:r w:rsidRPr="00A30167">
        <w:lastRenderedPageBreak/>
        <w:t>Экран</w:t>
      </w:r>
    </w:p>
    <w:p w:rsidR="0040156D" w:rsidRPr="00A30167" w:rsidRDefault="0040156D" w:rsidP="0040156D">
      <w:pPr>
        <w:rPr>
          <w:b/>
        </w:rPr>
      </w:pPr>
      <w:bookmarkStart w:id="5" w:name="bookmark25"/>
      <w:r w:rsidRPr="00A30167">
        <w:rPr>
          <w:b/>
        </w:rPr>
        <w:t>3. Средства программного обучения и контроля знаний</w:t>
      </w:r>
      <w:bookmarkEnd w:id="5"/>
    </w:p>
    <w:p w:rsidR="0040156D" w:rsidRPr="00A30167" w:rsidRDefault="0040156D" w:rsidP="0040156D">
      <w:pPr>
        <w:numPr>
          <w:ilvl w:val="0"/>
          <w:numId w:val="8"/>
        </w:numPr>
      </w:pPr>
      <w:r w:rsidRPr="00A30167">
        <w:t>Компьютерные программы и пособия по учебному раз</w:t>
      </w:r>
      <w:r w:rsidRPr="00A30167">
        <w:softHyphen/>
        <w:t>делу «Гражданская оборона и защита от чрезвычайных си</w:t>
      </w:r>
      <w:r w:rsidRPr="00A30167">
        <w:softHyphen/>
        <w:t>туаций»</w:t>
      </w:r>
    </w:p>
    <w:p w:rsidR="0040156D" w:rsidRPr="00A30167" w:rsidRDefault="0040156D" w:rsidP="0040156D">
      <w:pPr>
        <w:numPr>
          <w:ilvl w:val="0"/>
          <w:numId w:val="8"/>
        </w:numPr>
      </w:pPr>
      <w:r w:rsidRPr="00A30167">
        <w:t>Компьютерные программы и пособия по учебному раз</w:t>
      </w:r>
      <w:r w:rsidRPr="00A30167">
        <w:softHyphen/>
        <w:t>делу «Основы медицинских знаний и правила оказания пер</w:t>
      </w:r>
      <w:r w:rsidRPr="00A30167">
        <w:softHyphen/>
        <w:t>вой помощи»</w:t>
      </w:r>
    </w:p>
    <w:p w:rsidR="0040156D" w:rsidRPr="00A30167" w:rsidRDefault="0040156D" w:rsidP="0040156D">
      <w:pPr>
        <w:numPr>
          <w:ilvl w:val="0"/>
          <w:numId w:val="8"/>
        </w:numPr>
      </w:pPr>
      <w:proofErr w:type="spellStart"/>
      <w:r w:rsidRPr="00A30167">
        <w:t>Мультимедийная</w:t>
      </w:r>
      <w:proofErr w:type="spellEnd"/>
      <w:r w:rsidRPr="00A30167">
        <w:t xml:space="preserve"> энциклопедия по действиям населения в чрезвычайных ситуациях</w:t>
      </w:r>
    </w:p>
    <w:p w:rsidR="0040156D" w:rsidRPr="00A30167" w:rsidRDefault="0040156D" w:rsidP="0040156D">
      <w:pPr>
        <w:numPr>
          <w:ilvl w:val="0"/>
          <w:numId w:val="8"/>
        </w:numPr>
      </w:pPr>
      <w:r w:rsidRPr="00A30167">
        <w:t>Компьютерное учебное пособие «Безопасность на ули</w:t>
      </w:r>
      <w:r w:rsidRPr="00A30167">
        <w:softHyphen/>
        <w:t>цах и дорогах»</w:t>
      </w:r>
    </w:p>
    <w:p w:rsidR="0040156D" w:rsidRPr="00171DD6" w:rsidRDefault="0040156D" w:rsidP="0040156D">
      <w:pPr>
        <w:numPr>
          <w:ilvl w:val="0"/>
          <w:numId w:val="8"/>
        </w:numPr>
      </w:pPr>
      <w:r w:rsidRPr="00A30167">
        <w:t>Компьютерная обучающая программа «Действия при авариях на химически опасных объектах»</w:t>
      </w:r>
      <w:bookmarkStart w:id="6" w:name="bookmark27"/>
    </w:p>
    <w:p w:rsidR="0040156D" w:rsidRPr="00A30167" w:rsidRDefault="0040156D" w:rsidP="0040156D">
      <w:pPr>
        <w:rPr>
          <w:b/>
        </w:rPr>
      </w:pPr>
      <w:r>
        <w:rPr>
          <w:b/>
        </w:rPr>
        <w:t>4</w:t>
      </w:r>
      <w:r w:rsidRPr="00A30167">
        <w:rPr>
          <w:b/>
        </w:rPr>
        <w:t>. Стенды, плакаты</w:t>
      </w:r>
      <w:bookmarkEnd w:id="6"/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Единая государственная система предупреждения и лик</w:t>
      </w:r>
      <w:r w:rsidRPr="00A30167">
        <w:softHyphen/>
        <w:t>видации чрезвычайных ситуаций (РСЧС)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Безопасность на улицах и дорогах</w:t>
      </w:r>
    </w:p>
    <w:p w:rsidR="0040156D" w:rsidRPr="00A30167" w:rsidRDefault="0040156D" w:rsidP="0040156D">
      <w:pPr>
        <w:numPr>
          <w:ilvl w:val="0"/>
          <w:numId w:val="9"/>
        </w:numPr>
      </w:pPr>
      <w:proofErr w:type="gramStart"/>
      <w:r w:rsidRPr="00A30167">
        <w:t>Криминогенные ситуации</w:t>
      </w:r>
      <w:proofErr w:type="gramEnd"/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Землетрясения, оползни, сели, обвалы, ураганы, бури, смерчи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Правила поведения при землетрясениях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Пожары, взрывы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Наводнения и затопления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Правила оказания первой помощи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Противодействие терроризму и экстремизму в Российс</w:t>
      </w:r>
      <w:r w:rsidRPr="00A30167">
        <w:softHyphen/>
        <w:t>кой Федерации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Обеспечение личной безопасности при угрозе террорис</w:t>
      </w:r>
      <w:r w:rsidRPr="00A30167">
        <w:softHyphen/>
        <w:t>тического акта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 xml:space="preserve">Организационные основы противодействия </w:t>
      </w:r>
      <w:proofErr w:type="spellStart"/>
      <w:r w:rsidRPr="00A30167">
        <w:t>наркотизму</w:t>
      </w:r>
      <w:proofErr w:type="spellEnd"/>
      <w:r w:rsidRPr="00A30167">
        <w:t xml:space="preserve"> в Российской Федерации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Плакаты (демонстрационные таблицы с методически</w:t>
      </w:r>
      <w:r w:rsidRPr="00A30167">
        <w:softHyphen/>
        <w:t>ми рекомендациями)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Дорожные знаки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Пожарная безопасность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Безопасность в быту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 xml:space="preserve">Обеспечение личной безопасности в </w:t>
      </w:r>
      <w:proofErr w:type="gramStart"/>
      <w:r w:rsidRPr="00A30167">
        <w:t>криминогенных си</w:t>
      </w:r>
      <w:r w:rsidRPr="00A30167">
        <w:softHyphen/>
        <w:t>туациях</w:t>
      </w:r>
      <w:proofErr w:type="gramEnd"/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Активный отдых на природе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Опасные ситуации в природных условиях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Безопасность на воде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Классификация чрезвычайных ситуаций по характеру источника возникновения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Классификации чрезвычайных ситуаций природного и техногенного характера по масштабу их распространения и тяжести последствий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Правила безопасного поведения при землетрясении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Правила безопасного поведения при наводнении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Правила безопасного</w:t>
      </w:r>
      <w:r>
        <w:t xml:space="preserve"> поведения при аварии на </w:t>
      </w:r>
      <w:proofErr w:type="spellStart"/>
      <w:r>
        <w:t>радиа</w:t>
      </w:r>
      <w:r w:rsidRPr="00A30167">
        <w:t>ционно</w:t>
      </w:r>
      <w:proofErr w:type="spellEnd"/>
      <w:r w:rsidRPr="00A30167">
        <w:t xml:space="preserve"> опасном объекте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Правила безопасного поведения при аварии на хими</w:t>
      </w:r>
      <w:r w:rsidRPr="00A30167">
        <w:softHyphen/>
        <w:t>чески опасном объекте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Первая помощь при массовых поражениях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lastRenderedPageBreak/>
        <w:t>Правила транспортировки пострадавших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Безопасность дорожного движения</w:t>
      </w:r>
    </w:p>
    <w:p w:rsidR="0040156D" w:rsidRPr="00A30167" w:rsidRDefault="0040156D" w:rsidP="0040156D">
      <w:pPr>
        <w:numPr>
          <w:ilvl w:val="0"/>
          <w:numId w:val="9"/>
        </w:numPr>
      </w:pPr>
      <w:r w:rsidRPr="00A30167">
        <w:t>Гражданская оборона и защита от чрезвычайных ситуаций</w:t>
      </w:r>
    </w:p>
    <w:p w:rsidR="0040156D" w:rsidRPr="00171DD6" w:rsidRDefault="0040156D" w:rsidP="0040156D">
      <w:pPr>
        <w:numPr>
          <w:ilvl w:val="0"/>
          <w:numId w:val="9"/>
        </w:numPr>
      </w:pPr>
      <w:r w:rsidRPr="00A30167">
        <w:t>Основы медицинских знаний и правила оказания пер</w:t>
      </w:r>
      <w:r w:rsidRPr="00A30167">
        <w:softHyphen/>
        <w:t>вой помощи</w:t>
      </w:r>
      <w:bookmarkStart w:id="7" w:name="bookmark28"/>
    </w:p>
    <w:p w:rsidR="0040156D" w:rsidRPr="00A30167" w:rsidRDefault="0040156D" w:rsidP="0040156D">
      <w:pPr>
        <w:rPr>
          <w:b/>
        </w:rPr>
      </w:pPr>
      <w:r w:rsidRPr="00A30167">
        <w:rPr>
          <w:b/>
        </w:rPr>
        <w:t>6. Средства индивидуальной защиты</w:t>
      </w:r>
      <w:bookmarkEnd w:id="7"/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>Средства защиты дыхания</w:t>
      </w:r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>Ватно-марлевые повязки</w:t>
      </w:r>
    </w:p>
    <w:p w:rsidR="0040156D" w:rsidRPr="00A30167" w:rsidRDefault="0040156D" w:rsidP="0040156D">
      <w:pPr>
        <w:numPr>
          <w:ilvl w:val="0"/>
          <w:numId w:val="10"/>
        </w:numPr>
      </w:pPr>
      <w:proofErr w:type="spellStart"/>
      <w:r w:rsidRPr="00A30167">
        <w:t>Противопылевые</w:t>
      </w:r>
      <w:proofErr w:type="spellEnd"/>
      <w:r w:rsidRPr="00A30167">
        <w:t xml:space="preserve"> тканевые маски</w:t>
      </w:r>
    </w:p>
    <w:p w:rsidR="0040156D" w:rsidRPr="00A30167" w:rsidRDefault="0040156D" w:rsidP="0040156D">
      <w:pPr>
        <w:numPr>
          <w:ilvl w:val="0"/>
          <w:numId w:val="10"/>
        </w:numPr>
      </w:pPr>
      <w:r>
        <w:t xml:space="preserve">Противогазы (типа ГП-5) </w:t>
      </w:r>
      <w:r w:rsidRPr="00A30167">
        <w:t>Средства защиты кожи</w:t>
      </w:r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>Аптечка индивидуальная (типа АИ-2 и т. п.)</w:t>
      </w:r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>Пакеты перевязочные (типа ППИ и т. п.)</w:t>
      </w:r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>Пакеты противохимические индивидуальные (типа ИПП-8, ИПП-11 и т. п.)</w:t>
      </w:r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>Сумки и комплекты медицинского имущества для ока</w:t>
      </w:r>
      <w:r w:rsidRPr="00A30167">
        <w:softHyphen/>
        <w:t>зания первой помощи</w:t>
      </w:r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 xml:space="preserve">Бинт марлевый медицинский нестерильный, размер </w:t>
      </w:r>
      <w:smartTag w:uri="urn:schemas-microsoft-com:office:smarttags" w:element="metricconverter">
        <w:smartTagPr>
          <w:attr w:name="ProductID" w:val="7 м"/>
        </w:smartTagPr>
        <w:r w:rsidRPr="00A30167">
          <w:t>7 м</w:t>
        </w:r>
      </w:smartTag>
      <w:r>
        <w:t xml:space="preserve"> </w:t>
      </w:r>
      <w:proofErr w:type="spellStart"/>
      <w:r>
        <w:t>х</w:t>
      </w:r>
      <w:proofErr w:type="spellEnd"/>
      <w:r>
        <w:t xml:space="preserve"> </w:t>
      </w:r>
      <w:r w:rsidRPr="00A30167">
        <w:t xml:space="preserve"> </w:t>
      </w:r>
      <w:smartTag w:uri="urn:schemas-microsoft-com:office:smarttags" w:element="metricconverter">
        <w:smartTagPr>
          <w:attr w:name="ProductID" w:val="14 см"/>
        </w:smartTagPr>
        <w:r w:rsidRPr="00A30167">
          <w:t>14 см</w:t>
        </w:r>
      </w:smartTag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 xml:space="preserve">Бинт марлевый медицинский нестерильный, размер </w:t>
      </w:r>
      <w:smartTag w:uri="urn:schemas-microsoft-com:office:smarttags" w:element="metricconverter">
        <w:smartTagPr>
          <w:attr w:name="ProductID" w:val="5 м"/>
        </w:smartTagPr>
        <w:r w:rsidRPr="00A30167">
          <w:t>5 м</w:t>
        </w:r>
      </w:smartTag>
      <w:r>
        <w:t xml:space="preserve"> </w:t>
      </w:r>
      <w:proofErr w:type="spellStart"/>
      <w:r>
        <w:t>х</w:t>
      </w:r>
      <w:proofErr w:type="spellEnd"/>
      <w:r>
        <w:t xml:space="preserve"> 10</w:t>
      </w:r>
      <w:r w:rsidRPr="00A30167">
        <w:t xml:space="preserve"> см</w:t>
      </w:r>
    </w:p>
    <w:p w:rsidR="0040156D" w:rsidRPr="00A30167" w:rsidRDefault="0040156D" w:rsidP="0040156D">
      <w:pPr>
        <w:numPr>
          <w:ilvl w:val="0"/>
          <w:numId w:val="10"/>
        </w:numPr>
      </w:pPr>
      <w:r w:rsidRPr="00A30167">
        <w:t xml:space="preserve">Шина фанерная длиной </w:t>
      </w:r>
      <w:smartTag w:uri="urn:schemas-microsoft-com:office:smarttags" w:element="metricconverter">
        <w:smartTagPr>
          <w:attr w:name="ProductID" w:val="1 м"/>
        </w:smartTagPr>
        <w:r w:rsidRPr="00A30167">
          <w:t>1 м</w:t>
        </w:r>
      </w:smartTag>
    </w:p>
    <w:p w:rsidR="0040156D" w:rsidRPr="00171DD6" w:rsidRDefault="0040156D" w:rsidP="0040156D">
      <w:pPr>
        <w:numPr>
          <w:ilvl w:val="0"/>
          <w:numId w:val="10"/>
        </w:numPr>
      </w:pPr>
      <w:r w:rsidRPr="00A30167">
        <w:t>Жгут кровоостанавливающий эластичный</w:t>
      </w:r>
      <w:bookmarkStart w:id="8" w:name="bookmark29"/>
    </w:p>
    <w:p w:rsidR="0040156D" w:rsidRPr="00A30167" w:rsidRDefault="0040156D" w:rsidP="0040156D">
      <w:pPr>
        <w:rPr>
          <w:b/>
        </w:rPr>
      </w:pPr>
      <w:r w:rsidRPr="00A30167">
        <w:rPr>
          <w:b/>
        </w:rPr>
        <w:t>7. Аудиовизуальные пособия</w:t>
      </w:r>
      <w:bookmarkEnd w:id="8"/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Учебные видеофильмы на цифровых носителях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Действия учащихся по сигналам ГО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Средства индивидуальной защиты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Средства коллективной защиты (убежища, укрытия, по</w:t>
      </w:r>
      <w:r w:rsidRPr="00A30167">
        <w:softHyphen/>
        <w:t>рядок устройства простейшего укрытия)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Гидродинамические аварии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Автономное существование человека в природных усло</w:t>
      </w:r>
      <w:r w:rsidRPr="00A30167">
        <w:softHyphen/>
        <w:t>виях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Оползни, сели, обвалы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Ураганы, бури, смерчи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Наводнения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Лесные и торфяные пожары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Безопасность на улицах и дорогах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Безопасность на воде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Безопасность на природе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Правила безопасного поведения в быту</w:t>
      </w:r>
    </w:p>
    <w:p w:rsidR="0040156D" w:rsidRPr="00A30167" w:rsidRDefault="0040156D" w:rsidP="0040156D">
      <w:pPr>
        <w:numPr>
          <w:ilvl w:val="0"/>
          <w:numId w:val="11"/>
        </w:numPr>
      </w:pPr>
      <w:r w:rsidRPr="00A30167">
        <w:t>Поведение при ситуации криминогенного характера</w:t>
      </w:r>
    </w:p>
    <w:p w:rsidR="0040156D" w:rsidRDefault="0040156D" w:rsidP="0040156D">
      <w:pPr>
        <w:numPr>
          <w:ilvl w:val="0"/>
          <w:numId w:val="11"/>
        </w:numPr>
      </w:pPr>
      <w:r w:rsidRPr="006A5A86">
        <w:t>Правила безопасного поведения при землетрясениях</w:t>
      </w:r>
    </w:p>
    <w:p w:rsidR="006E3396" w:rsidRPr="007563FA" w:rsidRDefault="0040156D" w:rsidP="00171DD6">
      <w:pPr>
        <w:numPr>
          <w:ilvl w:val="0"/>
          <w:numId w:val="11"/>
        </w:numPr>
      </w:pPr>
      <w:r w:rsidRPr="006A5A86">
        <w:t>Правила поведения при угрозе возникновения</w:t>
      </w:r>
      <w:r>
        <w:t xml:space="preserve"> ЧС.</w:t>
      </w:r>
    </w:p>
    <w:sectPr w:rsidR="006E3396" w:rsidRPr="007563FA" w:rsidSect="0040156D">
      <w:pgSz w:w="16838" w:h="11906" w:orient="landscape"/>
      <w:pgMar w:top="567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61002BDF" w:usb1="80000000" w:usb2="00000008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15CC4"/>
    <w:multiLevelType w:val="hybridMultilevel"/>
    <w:tmpl w:val="C694C62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0E17DDF"/>
    <w:multiLevelType w:val="hybridMultilevel"/>
    <w:tmpl w:val="51F6CBE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1207AC2"/>
    <w:multiLevelType w:val="hybridMultilevel"/>
    <w:tmpl w:val="5832F3B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AA95B5B"/>
    <w:multiLevelType w:val="hybridMultilevel"/>
    <w:tmpl w:val="F3849B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3C635FA1"/>
    <w:multiLevelType w:val="hybridMultilevel"/>
    <w:tmpl w:val="C2864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2853B53"/>
    <w:multiLevelType w:val="hybridMultilevel"/>
    <w:tmpl w:val="21262F9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8D53A27"/>
    <w:multiLevelType w:val="hybridMultilevel"/>
    <w:tmpl w:val="77CC35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0C2233"/>
    <w:multiLevelType w:val="hybridMultilevel"/>
    <w:tmpl w:val="75DAAA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83C08C0"/>
    <w:multiLevelType w:val="hybridMultilevel"/>
    <w:tmpl w:val="BBE82C0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7C7E63"/>
    <w:multiLevelType w:val="hybridMultilevel"/>
    <w:tmpl w:val="BA66676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D605142"/>
    <w:multiLevelType w:val="hybridMultilevel"/>
    <w:tmpl w:val="4BB835D0"/>
    <w:lvl w:ilvl="0" w:tplc="B390477E">
      <w:numFmt w:val="bullet"/>
      <w:lvlText w:val="•"/>
      <w:lvlJc w:val="left"/>
      <w:pPr>
        <w:ind w:left="794" w:hanging="284"/>
      </w:pPr>
      <w:rPr>
        <w:rFonts w:ascii="Verdana" w:eastAsia="Verdana" w:hAnsi="Verdana" w:cs="Verdana" w:hint="default"/>
        <w:color w:val="231F20"/>
        <w:w w:val="113"/>
        <w:sz w:val="21"/>
        <w:szCs w:val="21"/>
        <w:lang w:val="ru-RU" w:eastAsia="en-US" w:bidi="ar-SA"/>
      </w:rPr>
    </w:lvl>
    <w:lvl w:ilvl="1" w:tplc="FFECB4BC">
      <w:numFmt w:val="bullet"/>
      <w:lvlText w:val="•"/>
      <w:lvlJc w:val="left"/>
      <w:pPr>
        <w:ind w:left="1410" w:hanging="284"/>
      </w:pPr>
      <w:rPr>
        <w:rFonts w:hint="default"/>
        <w:lang w:val="ru-RU" w:eastAsia="en-US" w:bidi="ar-SA"/>
      </w:rPr>
    </w:lvl>
    <w:lvl w:ilvl="2" w:tplc="156C303E">
      <w:numFmt w:val="bullet"/>
      <w:lvlText w:val="•"/>
      <w:lvlJc w:val="left"/>
      <w:pPr>
        <w:ind w:left="2020" w:hanging="284"/>
      </w:pPr>
      <w:rPr>
        <w:rFonts w:hint="default"/>
        <w:lang w:val="ru-RU" w:eastAsia="en-US" w:bidi="ar-SA"/>
      </w:rPr>
    </w:lvl>
    <w:lvl w:ilvl="3" w:tplc="02141DE2">
      <w:numFmt w:val="bullet"/>
      <w:lvlText w:val="•"/>
      <w:lvlJc w:val="left"/>
      <w:pPr>
        <w:ind w:left="2631" w:hanging="284"/>
      </w:pPr>
      <w:rPr>
        <w:rFonts w:hint="default"/>
        <w:lang w:val="ru-RU" w:eastAsia="en-US" w:bidi="ar-SA"/>
      </w:rPr>
    </w:lvl>
    <w:lvl w:ilvl="4" w:tplc="BF2CAF7A">
      <w:numFmt w:val="bullet"/>
      <w:lvlText w:val="•"/>
      <w:lvlJc w:val="left"/>
      <w:pPr>
        <w:ind w:left="3241" w:hanging="284"/>
      </w:pPr>
      <w:rPr>
        <w:rFonts w:hint="default"/>
        <w:lang w:val="ru-RU" w:eastAsia="en-US" w:bidi="ar-SA"/>
      </w:rPr>
    </w:lvl>
    <w:lvl w:ilvl="5" w:tplc="461E59AA">
      <w:numFmt w:val="bullet"/>
      <w:lvlText w:val="•"/>
      <w:lvlJc w:val="left"/>
      <w:pPr>
        <w:ind w:left="3851" w:hanging="284"/>
      </w:pPr>
      <w:rPr>
        <w:rFonts w:hint="default"/>
        <w:lang w:val="ru-RU" w:eastAsia="en-US" w:bidi="ar-SA"/>
      </w:rPr>
    </w:lvl>
    <w:lvl w:ilvl="6" w:tplc="250E1486">
      <w:numFmt w:val="bullet"/>
      <w:lvlText w:val="•"/>
      <w:lvlJc w:val="left"/>
      <w:pPr>
        <w:ind w:left="4462" w:hanging="284"/>
      </w:pPr>
      <w:rPr>
        <w:rFonts w:hint="default"/>
        <w:lang w:val="ru-RU" w:eastAsia="en-US" w:bidi="ar-SA"/>
      </w:rPr>
    </w:lvl>
    <w:lvl w:ilvl="7" w:tplc="B634870E">
      <w:numFmt w:val="bullet"/>
      <w:lvlText w:val="•"/>
      <w:lvlJc w:val="left"/>
      <w:pPr>
        <w:ind w:left="5072" w:hanging="284"/>
      </w:pPr>
      <w:rPr>
        <w:rFonts w:hint="default"/>
        <w:lang w:val="ru-RU" w:eastAsia="en-US" w:bidi="ar-SA"/>
      </w:rPr>
    </w:lvl>
    <w:lvl w:ilvl="8" w:tplc="BBF434C6">
      <w:numFmt w:val="bullet"/>
      <w:lvlText w:val="•"/>
      <w:lvlJc w:val="left"/>
      <w:pPr>
        <w:ind w:left="5682" w:hanging="284"/>
      </w:pPr>
      <w:rPr>
        <w:rFonts w:hint="default"/>
        <w:lang w:val="ru-RU" w:eastAsia="en-US" w:bidi="ar-SA"/>
      </w:rPr>
    </w:lvl>
  </w:abstractNum>
  <w:abstractNum w:abstractNumId="11">
    <w:nsid w:val="7F152763"/>
    <w:multiLevelType w:val="hybridMultilevel"/>
    <w:tmpl w:val="5ECE796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3"/>
  </w:num>
  <w:num w:numId="4">
    <w:abstractNumId w:val="10"/>
  </w:num>
  <w:num w:numId="5">
    <w:abstractNumId w:val="2"/>
  </w:num>
  <w:num w:numId="6">
    <w:abstractNumId w:val="0"/>
  </w:num>
  <w:num w:numId="7">
    <w:abstractNumId w:val="5"/>
  </w:num>
  <w:num w:numId="8">
    <w:abstractNumId w:val="7"/>
  </w:num>
  <w:num w:numId="9">
    <w:abstractNumId w:val="6"/>
  </w:num>
  <w:num w:numId="10">
    <w:abstractNumId w:val="11"/>
  </w:num>
  <w:num w:numId="11">
    <w:abstractNumId w:val="1"/>
  </w:num>
  <w:num w:numId="12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 w:grammar="clean"/>
  <w:defaultTabStop w:val="708"/>
  <w:characterSpacingControl w:val="doNotCompress"/>
  <w:compat/>
  <w:rsids>
    <w:rsidRoot w:val="007B651E"/>
    <w:rsid w:val="0000399F"/>
    <w:rsid w:val="0007186B"/>
    <w:rsid w:val="000B498B"/>
    <w:rsid w:val="00136951"/>
    <w:rsid w:val="00171DD6"/>
    <w:rsid w:val="00183997"/>
    <w:rsid w:val="0019172D"/>
    <w:rsid w:val="00265FCA"/>
    <w:rsid w:val="0029401C"/>
    <w:rsid w:val="002B6900"/>
    <w:rsid w:val="002C3B39"/>
    <w:rsid w:val="002C7CAE"/>
    <w:rsid w:val="00340AF7"/>
    <w:rsid w:val="00352D6C"/>
    <w:rsid w:val="003C372F"/>
    <w:rsid w:val="003D0A28"/>
    <w:rsid w:val="0040156D"/>
    <w:rsid w:val="0057164C"/>
    <w:rsid w:val="00603D8F"/>
    <w:rsid w:val="006A43ED"/>
    <w:rsid w:val="006C2BFA"/>
    <w:rsid w:val="006E3396"/>
    <w:rsid w:val="007563FA"/>
    <w:rsid w:val="007B651E"/>
    <w:rsid w:val="008D295E"/>
    <w:rsid w:val="00952D33"/>
    <w:rsid w:val="00A52933"/>
    <w:rsid w:val="00AF2F12"/>
    <w:rsid w:val="00B80D5F"/>
    <w:rsid w:val="00BF0210"/>
    <w:rsid w:val="00C26762"/>
    <w:rsid w:val="00C40231"/>
    <w:rsid w:val="00C6670B"/>
    <w:rsid w:val="00C87D20"/>
    <w:rsid w:val="00CB29E3"/>
    <w:rsid w:val="00DC6A43"/>
    <w:rsid w:val="00E00EF1"/>
    <w:rsid w:val="00E0746D"/>
    <w:rsid w:val="00E21892"/>
    <w:rsid w:val="00E30578"/>
    <w:rsid w:val="00E81C79"/>
    <w:rsid w:val="00ED26F2"/>
    <w:rsid w:val="00F65367"/>
    <w:rsid w:val="00FF62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29E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1"/>
    <w:qFormat/>
    <w:rsid w:val="00352D6C"/>
    <w:pPr>
      <w:widowControl w:val="0"/>
      <w:autoSpaceDE w:val="0"/>
      <w:autoSpaceDN w:val="0"/>
      <w:ind w:left="510"/>
      <w:outlineLvl w:val="0"/>
    </w:pPr>
    <w:rPr>
      <w:rFonts w:ascii="Trebuchet MS" w:eastAsia="Trebuchet MS" w:hAnsi="Trebuchet MS" w:cs="Trebuchet MS"/>
      <w:sz w:val="22"/>
      <w:szCs w:val="22"/>
      <w:lang w:eastAsia="en-US"/>
    </w:rPr>
  </w:style>
  <w:style w:type="paragraph" w:styleId="2">
    <w:name w:val="heading 2"/>
    <w:basedOn w:val="a"/>
    <w:next w:val="a"/>
    <w:link w:val="20"/>
    <w:uiPriority w:val="9"/>
    <w:unhideWhenUsed/>
    <w:qFormat/>
    <w:rsid w:val="00352D6C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3D0A28"/>
    <w:pPr>
      <w:widowControl w:val="0"/>
      <w:autoSpaceDE w:val="0"/>
      <w:autoSpaceDN w:val="0"/>
    </w:pPr>
    <w:rPr>
      <w:rFonts w:ascii="Georgia" w:eastAsia="Georgia" w:hAnsi="Georgia" w:cs="Georgia"/>
      <w:sz w:val="21"/>
      <w:szCs w:val="21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3D0A28"/>
    <w:rPr>
      <w:rFonts w:ascii="Georgia" w:eastAsia="Georgia" w:hAnsi="Georgia" w:cs="Georgia"/>
      <w:sz w:val="21"/>
      <w:szCs w:val="21"/>
    </w:rPr>
  </w:style>
  <w:style w:type="paragraph" w:styleId="a5">
    <w:name w:val="List Paragraph"/>
    <w:basedOn w:val="a"/>
    <w:uiPriority w:val="34"/>
    <w:qFormat/>
    <w:rsid w:val="003D0A28"/>
    <w:pPr>
      <w:widowControl w:val="0"/>
      <w:autoSpaceDE w:val="0"/>
      <w:autoSpaceDN w:val="0"/>
      <w:ind w:left="794" w:right="551" w:hanging="284"/>
      <w:jc w:val="both"/>
    </w:pPr>
    <w:rPr>
      <w:rFonts w:ascii="Georgia" w:eastAsia="Georgia" w:hAnsi="Georgia" w:cs="Georgia"/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uiPriority w:val="1"/>
    <w:rsid w:val="00352D6C"/>
    <w:rPr>
      <w:rFonts w:ascii="Trebuchet MS" w:eastAsia="Trebuchet MS" w:hAnsi="Trebuchet MS" w:cs="Trebuchet MS"/>
    </w:rPr>
  </w:style>
  <w:style w:type="character" w:customStyle="1" w:styleId="20">
    <w:name w:val="Заголовок 2 Знак"/>
    <w:basedOn w:val="a0"/>
    <w:link w:val="2"/>
    <w:uiPriority w:val="9"/>
    <w:rsid w:val="00352D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6">
    <w:name w:val="No Spacing"/>
    <w:uiPriority w:val="1"/>
    <w:qFormat/>
    <w:rsid w:val="00756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7">
    <w:name w:val="Table Grid"/>
    <w:basedOn w:val="a1"/>
    <w:uiPriority w:val="39"/>
    <w:rsid w:val="007563F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a"/>
    <w:uiPriority w:val="1"/>
    <w:qFormat/>
    <w:rsid w:val="00E21892"/>
    <w:pPr>
      <w:widowControl w:val="0"/>
      <w:autoSpaceDE w:val="0"/>
      <w:autoSpaceDN w:val="0"/>
      <w:ind w:left="113"/>
    </w:pPr>
    <w:rPr>
      <w:rFonts w:ascii="Georgia" w:eastAsia="Georgia" w:hAnsi="Georgia" w:cs="Georgia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3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157A86-F59B-47D4-B4CD-250DE2E28E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1</Pages>
  <Words>3940</Words>
  <Characters>22461</Characters>
  <Application>Microsoft Office Word</Application>
  <DocSecurity>0</DocSecurity>
  <Lines>187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Admin</cp:lastModifiedBy>
  <cp:revision>23</cp:revision>
  <dcterms:created xsi:type="dcterms:W3CDTF">2021-06-20T14:23:00Z</dcterms:created>
  <dcterms:modified xsi:type="dcterms:W3CDTF">2022-09-05T14:09:00Z</dcterms:modified>
</cp:coreProperties>
</file>