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12" w:rsidRPr="00246012" w:rsidRDefault="00246012" w:rsidP="00246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наши бланки, замените название лагеря и адрес, а так же Фамилию начальника в заявлении</w:t>
      </w:r>
    </w:p>
    <w:p w:rsidR="00246012" w:rsidRPr="00246012" w:rsidRDefault="00246012" w:rsidP="0024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6012" w:rsidRPr="00246012" w:rsidRDefault="000A102E" w:rsidP="00246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gtFrame="_blank" w:history="1">
        <w:proofErr w:type="gramStart"/>
        <w:r w:rsidR="00246012" w:rsidRPr="0024601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http://sberbank.com/sms/shpa/?cs=2048545088554&amp;psh=p&amp;did=1742971170597000730</w:t>
        </w:r>
      </w:hyperlink>
      <w:r w:rsidR="00246012"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>  ссылка</w:t>
      </w:r>
      <w:proofErr w:type="gramEnd"/>
      <w:r w:rsidR="00246012"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оплаты</w:t>
      </w:r>
    </w:p>
    <w:p w:rsidR="00246012" w:rsidRPr="00246012" w:rsidRDefault="00246012" w:rsidP="00246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6012" w:rsidRPr="00246012" w:rsidRDefault="00246012" w:rsidP="00246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>--</w:t>
      </w:r>
      <w:r w:rsidR="000A102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</w:t>
      </w:r>
      <w:bookmarkStart w:id="0" w:name="_GoBack"/>
      <w:bookmarkEnd w:id="0"/>
    </w:p>
    <w:p w:rsidR="00A6356F" w:rsidRDefault="00A6356F">
      <w:pPr>
        <w:rPr>
          <w:sz w:val="32"/>
          <w:szCs w:val="32"/>
        </w:rPr>
      </w:pPr>
    </w:p>
    <w:p w:rsidR="00D4377F" w:rsidRDefault="00D4377F" w:rsidP="00D437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77F" w:rsidRDefault="00D4377F" w:rsidP="00D437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оплаты:</w:t>
      </w:r>
    </w:p>
    <w:p w:rsidR="00D4377F" w:rsidRDefault="00D4377F" w:rsidP="00D437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D4377F" w:rsidRDefault="00D4377F" w:rsidP="00D43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Сумма:  </w:t>
      </w:r>
      <w:r>
        <w:rPr>
          <w:rFonts w:ascii="Times New Roman" w:hAnsi="Times New Roman"/>
          <w:b/>
          <w:sz w:val="24"/>
          <w:szCs w:val="24"/>
        </w:rPr>
        <w:t>554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,40 рублей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  <w:b/>
        </w:rPr>
      </w:pPr>
    </w:p>
    <w:p w:rsidR="00D4377F" w:rsidRDefault="00D4377F" w:rsidP="00D4377F">
      <w:pPr>
        <w:spacing w:after="0" w:line="240" w:lineRule="auto"/>
        <w:rPr>
          <w:rFonts w:ascii="PT Astra Serif" w:hAnsi="PT Astra Serif" w:cs="Calibri"/>
          <w:b/>
        </w:rPr>
      </w:pPr>
      <w:r>
        <w:rPr>
          <w:rFonts w:ascii="PT Astra Serif" w:hAnsi="PT Astra Serif" w:cs="Calibri"/>
          <w:b/>
        </w:rPr>
        <w:t>МБОУ СШ № 17 (2 корпус)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ИНН 7328041233 КПП 732801001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ОГРН 1027301573420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ОКТМО 73701000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>ФИНУПРАВЛЕНИЕ (МБОУ СШ № 17, л/с 20686</w:t>
      </w:r>
      <w:r>
        <w:rPr>
          <w:rFonts w:ascii="PT Astra Serif" w:hAnsi="PT Astra Serif" w:cs="Calibri"/>
          <w:lang w:val="en-US"/>
        </w:rPr>
        <w:t>U</w:t>
      </w:r>
      <w:r>
        <w:rPr>
          <w:rFonts w:ascii="PT Astra Serif" w:hAnsi="PT Astra Serif" w:cs="Calibri"/>
        </w:rPr>
        <w:t xml:space="preserve">71840)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>ОТДЕЛЕНИЕ УЛЬЯНОВСК БАНКА РОССИИ/</w:t>
      </w:r>
      <w:proofErr w:type="gramStart"/>
      <w:r>
        <w:rPr>
          <w:rFonts w:ascii="PT Astra Serif" w:hAnsi="PT Astra Serif" w:cs="Calibri"/>
        </w:rPr>
        <w:t>/  УФК</w:t>
      </w:r>
      <w:proofErr w:type="gramEnd"/>
      <w:r>
        <w:rPr>
          <w:rFonts w:ascii="PT Astra Serif" w:hAnsi="PT Astra Serif" w:cs="Calibri"/>
        </w:rPr>
        <w:t xml:space="preserve"> по Ульяновской области </w:t>
      </w:r>
      <w:proofErr w:type="spellStart"/>
      <w:r>
        <w:rPr>
          <w:rFonts w:ascii="PT Astra Serif" w:hAnsi="PT Astra Serif" w:cs="Calibri"/>
        </w:rPr>
        <w:t>г.Ульяновск</w:t>
      </w:r>
      <w:proofErr w:type="spellEnd"/>
      <w:r>
        <w:rPr>
          <w:rFonts w:ascii="PT Astra Serif" w:hAnsi="PT Astra Serif" w:cs="Calibri"/>
        </w:rPr>
        <w:t xml:space="preserve">                              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 Р/с 03234643737010006800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Кор/счет 40102810645370000061     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 БИК 017308101                                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 КБК 00000000000000000130</w:t>
      </w:r>
    </w:p>
    <w:p w:rsidR="00D4377F" w:rsidRDefault="00D4377F" w:rsidP="00D4377F">
      <w:pPr>
        <w:spacing w:after="0" w:line="240" w:lineRule="auto"/>
        <w:rPr>
          <w:rFonts w:ascii="PT Astra Serif" w:hAnsi="PT Astra Serif" w:cs="Calibri"/>
        </w:rPr>
      </w:pPr>
    </w:p>
    <w:p w:rsidR="00D4377F" w:rsidRDefault="00D4377F" w:rsidP="00D4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 w:cs="Calibri"/>
        </w:rPr>
        <w:t xml:space="preserve"> </w:t>
      </w:r>
      <w:r w:rsidRPr="00D4377F">
        <w:rPr>
          <w:rFonts w:ascii="PT Astra Serif" w:hAnsi="PT Astra Serif" w:cs="Calibri"/>
          <w:highlight w:val="yellow"/>
        </w:rPr>
        <w:t xml:space="preserve">Назначение платежа: </w:t>
      </w:r>
      <w:r w:rsidRPr="00D4377F">
        <w:rPr>
          <w:rFonts w:ascii="PT Astra Serif" w:hAnsi="PT Astra Serif" w:cs="Calibri"/>
          <w:b/>
          <w:highlight w:val="yellow"/>
        </w:rPr>
        <w:t>За лагерь ФИО ребенка</w:t>
      </w:r>
    </w:p>
    <w:p w:rsidR="00D4377F" w:rsidRPr="00246012" w:rsidRDefault="00D4377F">
      <w:pPr>
        <w:rPr>
          <w:sz w:val="32"/>
          <w:szCs w:val="32"/>
        </w:rPr>
      </w:pPr>
    </w:p>
    <w:sectPr w:rsidR="00D4377F" w:rsidRPr="0024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7"/>
    <w:rsid w:val="000A102E"/>
    <w:rsid w:val="00246012"/>
    <w:rsid w:val="00A6356F"/>
    <w:rsid w:val="00D4377F"/>
    <w:rsid w:val="00F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5D85-B7F3-42B1-94DE-4065819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-listcontrols-element-count">
    <w:name w:val="attach-list__controls-element-count"/>
    <w:basedOn w:val="a0"/>
    <w:rsid w:val="00246012"/>
  </w:style>
  <w:style w:type="character" w:styleId="a3">
    <w:name w:val="Hyperlink"/>
    <w:basedOn w:val="a0"/>
    <w:uiPriority w:val="99"/>
    <w:semiHidden/>
    <w:unhideWhenUsed/>
    <w:rsid w:val="00246012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246012"/>
  </w:style>
  <w:style w:type="character" w:customStyle="1" w:styleId="attach-listcontrols-element-cloud">
    <w:name w:val="attach-list__controls-element-cloud"/>
    <w:basedOn w:val="a0"/>
    <w:rsid w:val="00246012"/>
  </w:style>
  <w:style w:type="paragraph" w:customStyle="1" w:styleId="ConsPlusNormal">
    <w:name w:val="ConsPlusNormal"/>
    <w:rsid w:val="00D4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45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8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32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3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97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2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4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berbank.com/sms/shpa/?cs=2048545088554&amp;psh=p&amp;did=1742971170597000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2025-04-15T11:30:00Z</dcterms:created>
  <dcterms:modified xsi:type="dcterms:W3CDTF">2025-04-15T11:45:00Z</dcterms:modified>
</cp:coreProperties>
</file>